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4864" w:rsidRDefault="00064864"/>
    <w:p w:rsidR="00064864" w:rsidRDefault="00064864"/>
    <w:p w:rsidR="00064864" w:rsidRDefault="00C66368">
      <w:pPr>
        <w:rPr>
          <w:sz w:val="16"/>
          <w:szCs w:val="16"/>
        </w:rPr>
      </w:pPr>
      <w:r>
        <w:rPr>
          <w:noProof/>
        </w:rPr>
        <w:drawing>
          <wp:anchor distT="0" distB="0" distL="114300" distR="114300" simplePos="0" relativeHeight="251658240" behindDoc="0" locked="0" layoutInCell="1" allowOverlap="1">
            <wp:simplePos x="0" y="0"/>
            <wp:positionH relativeFrom="column">
              <wp:posOffset>2774950</wp:posOffset>
            </wp:positionH>
            <wp:positionV relativeFrom="paragraph">
              <wp:posOffset>-136524</wp:posOffset>
            </wp:positionV>
            <wp:extent cx="295275" cy="328295"/>
            <wp:effectExtent l="0" t="0" r="0" b="0"/>
            <wp:wrapSquare wrapText="bothSides" distT="0" distB="0" distL="114300" distR="114300"/>
            <wp:docPr id="3" name="image1.png" descr="logo repubblica italiana"/>
            <wp:cNvGraphicFramePr/>
            <a:graphic xmlns:a="http://schemas.openxmlformats.org/drawingml/2006/main">
              <a:graphicData uri="http://schemas.openxmlformats.org/drawingml/2006/picture">
                <pic:pic xmlns:pic="http://schemas.openxmlformats.org/drawingml/2006/picture">
                  <pic:nvPicPr>
                    <pic:cNvPr id="0" name="image1.png" descr="logo repubblica italiana"/>
                    <pic:cNvPicPr preferRelativeResize="0"/>
                  </pic:nvPicPr>
                  <pic:blipFill>
                    <a:blip r:embed="rId6"/>
                    <a:srcRect/>
                    <a:stretch>
                      <a:fillRect/>
                    </a:stretch>
                  </pic:blipFill>
                  <pic:spPr>
                    <a:xfrm>
                      <a:off x="0" y="0"/>
                      <a:ext cx="295275" cy="328295"/>
                    </a:xfrm>
                    <a:prstGeom prst="rect">
                      <a:avLst/>
                    </a:prstGeom>
                    <a:ln/>
                  </pic:spPr>
                </pic:pic>
              </a:graphicData>
            </a:graphic>
          </wp:anchor>
        </w:drawing>
      </w:r>
    </w:p>
    <w:p w:rsidR="00064864" w:rsidRDefault="00064864">
      <w:pPr>
        <w:rPr>
          <w:sz w:val="16"/>
          <w:szCs w:val="16"/>
        </w:rPr>
      </w:pPr>
    </w:p>
    <w:p w:rsidR="00064864" w:rsidRDefault="00064864">
      <w:pPr>
        <w:rPr>
          <w:sz w:val="16"/>
          <w:szCs w:val="16"/>
        </w:rPr>
      </w:pPr>
    </w:p>
    <w:p w:rsidR="00064864" w:rsidRDefault="00C66368">
      <w:pPr>
        <w:jc w:val="center"/>
        <w:rPr>
          <w:b/>
          <w:sz w:val="20"/>
          <w:szCs w:val="20"/>
        </w:rPr>
      </w:pPr>
      <w:r>
        <w:rPr>
          <w:b/>
          <w:sz w:val="20"/>
          <w:szCs w:val="20"/>
        </w:rPr>
        <w:t>Istituto Comprensivo Statale “ALDO MORO”</w:t>
      </w:r>
    </w:p>
    <w:p w:rsidR="00064864" w:rsidRDefault="00C66368">
      <w:pPr>
        <w:jc w:val="center"/>
        <w:rPr>
          <w:b/>
          <w:sz w:val="20"/>
          <w:szCs w:val="20"/>
        </w:rPr>
      </w:pPr>
      <w:r>
        <w:rPr>
          <w:b/>
          <w:sz w:val="20"/>
          <w:szCs w:val="20"/>
        </w:rPr>
        <w:t>Via Thomas Eliot 80147 Napoli Tel/Fax 081 5615904</w:t>
      </w:r>
    </w:p>
    <w:p w:rsidR="00064864" w:rsidRDefault="00C66368">
      <w:pPr>
        <w:jc w:val="center"/>
        <w:rPr>
          <w:b/>
          <w:sz w:val="20"/>
          <w:szCs w:val="20"/>
        </w:rPr>
      </w:pPr>
      <w:r>
        <w:rPr>
          <w:b/>
          <w:sz w:val="20"/>
          <w:szCs w:val="20"/>
        </w:rPr>
        <w:t>e-mail</w:t>
      </w:r>
      <w:hyperlink r:id="rId7">
        <w:r>
          <w:rPr>
            <w:color w:val="0000FF"/>
            <w:u w:val="single"/>
          </w:rPr>
          <w:t>NAIC8B200T@istruzione.it</w:t>
        </w:r>
      </w:hyperlink>
      <w:r>
        <w:rPr>
          <w:b/>
          <w:sz w:val="20"/>
          <w:szCs w:val="20"/>
        </w:rPr>
        <w:t xml:space="preserve">  web: </w:t>
      </w:r>
      <w:hyperlink r:id="rId8">
        <w:r>
          <w:rPr>
            <w:color w:val="0000FF"/>
            <w:u w:val="single"/>
          </w:rPr>
          <w:t>www.icaldomoronapoli.gov.it</w:t>
        </w:r>
      </w:hyperlink>
    </w:p>
    <w:p w:rsidR="00064864" w:rsidRDefault="00C66368">
      <w:pPr>
        <w:jc w:val="center"/>
        <w:rPr>
          <w:b/>
          <w:sz w:val="20"/>
          <w:szCs w:val="20"/>
        </w:rPr>
      </w:pPr>
      <w:r>
        <w:rPr>
          <w:b/>
          <w:sz w:val="20"/>
          <w:szCs w:val="20"/>
        </w:rPr>
        <w:t>Posta Certificata :</w:t>
      </w:r>
      <w:hyperlink r:id="rId9">
        <w:r>
          <w:rPr>
            <w:color w:val="0000FF"/>
            <w:u w:val="single"/>
          </w:rPr>
          <w:t>NAIC8B200T@pec.istruzione.it</w:t>
        </w:r>
      </w:hyperlink>
    </w:p>
    <w:p w:rsidR="00064864" w:rsidRDefault="00C66368">
      <w:pPr>
        <w:jc w:val="center"/>
        <w:rPr>
          <w:b/>
          <w:sz w:val="20"/>
          <w:szCs w:val="20"/>
        </w:rPr>
      </w:pPr>
      <w:r>
        <w:rPr>
          <w:b/>
          <w:sz w:val="20"/>
          <w:szCs w:val="20"/>
        </w:rPr>
        <w:t>Cod.Mecc. NAIC8B200T -  Cod. Fiscale  95167830637</w:t>
      </w:r>
    </w:p>
    <w:p w:rsidR="00064864" w:rsidRDefault="00C66368">
      <w:pPr>
        <w:jc w:val="center"/>
        <w:rPr>
          <w:b/>
          <w:sz w:val="20"/>
          <w:szCs w:val="20"/>
        </w:rPr>
      </w:pPr>
      <w:r>
        <w:rPr>
          <w:b/>
          <w:sz w:val="20"/>
          <w:szCs w:val="20"/>
        </w:rPr>
        <w:t>Codice unico per la fatturazione elettronica UFJ4B7</w:t>
      </w:r>
    </w:p>
    <w:p w:rsidR="00064864" w:rsidRDefault="00064864">
      <w:pPr>
        <w:rPr>
          <w:b/>
          <w:sz w:val="20"/>
          <w:szCs w:val="20"/>
        </w:rPr>
      </w:pPr>
    </w:p>
    <w:p w:rsidR="00064864" w:rsidRDefault="00064864">
      <w:pPr>
        <w:rPr>
          <w:b/>
          <w:sz w:val="20"/>
          <w:szCs w:val="20"/>
        </w:rPr>
      </w:pPr>
    </w:p>
    <w:p w:rsidR="00064864" w:rsidRDefault="00064864">
      <w:pPr>
        <w:rPr>
          <w:b/>
          <w:sz w:val="20"/>
          <w:szCs w:val="20"/>
        </w:rPr>
      </w:pPr>
    </w:p>
    <w:p w:rsidR="00064864" w:rsidRDefault="00064864">
      <w:pPr>
        <w:rPr>
          <w:b/>
          <w:sz w:val="20"/>
          <w:szCs w:val="20"/>
        </w:rPr>
      </w:pPr>
    </w:p>
    <w:p w:rsidR="00064864" w:rsidRDefault="00064864">
      <w:pPr>
        <w:rPr>
          <w:b/>
          <w:sz w:val="20"/>
          <w:szCs w:val="20"/>
        </w:rPr>
      </w:pPr>
    </w:p>
    <w:p w:rsidR="00064864" w:rsidRDefault="00064864">
      <w:pPr>
        <w:rPr>
          <w:b/>
          <w:sz w:val="20"/>
          <w:szCs w:val="20"/>
        </w:rPr>
      </w:pPr>
    </w:p>
    <w:p w:rsidR="00064864" w:rsidRDefault="00064864">
      <w:pPr>
        <w:rPr>
          <w:b/>
          <w:sz w:val="20"/>
          <w:szCs w:val="20"/>
        </w:rPr>
      </w:pPr>
    </w:p>
    <w:p w:rsidR="00064864" w:rsidRDefault="00064864"/>
    <w:p w:rsidR="00064864" w:rsidRDefault="00064864"/>
    <w:p w:rsidR="00064864" w:rsidRDefault="00C66368">
      <w:pPr>
        <w:jc w:val="center"/>
        <w:rPr>
          <w:b/>
          <w:sz w:val="32"/>
          <w:szCs w:val="32"/>
        </w:rPr>
      </w:pPr>
      <w:r>
        <w:rPr>
          <w:b/>
          <w:sz w:val="32"/>
          <w:szCs w:val="32"/>
        </w:rPr>
        <w:t xml:space="preserve">PROTOCOLLO D’ACCOGLIENZA E INCLUSIONE </w:t>
      </w:r>
    </w:p>
    <w:p w:rsidR="00064864" w:rsidRDefault="00C66368">
      <w:pPr>
        <w:jc w:val="center"/>
        <w:rPr>
          <w:b/>
          <w:sz w:val="32"/>
          <w:szCs w:val="32"/>
        </w:rPr>
      </w:pPr>
      <w:r>
        <w:rPr>
          <w:b/>
          <w:sz w:val="32"/>
          <w:szCs w:val="32"/>
        </w:rPr>
        <w:t xml:space="preserve">ALUNNI </w:t>
      </w:r>
      <w:r w:rsidR="003D308C">
        <w:rPr>
          <w:b/>
          <w:sz w:val="32"/>
          <w:szCs w:val="32"/>
        </w:rPr>
        <w:t xml:space="preserve">CON </w:t>
      </w:r>
      <w:r>
        <w:rPr>
          <w:b/>
          <w:sz w:val="32"/>
          <w:szCs w:val="32"/>
        </w:rPr>
        <w:t>BES</w:t>
      </w:r>
    </w:p>
    <w:p w:rsidR="00064864" w:rsidRDefault="00064864">
      <w:pPr>
        <w:jc w:val="center"/>
        <w:rPr>
          <w:i/>
          <w:sz w:val="32"/>
          <w:szCs w:val="32"/>
        </w:rPr>
      </w:pPr>
    </w:p>
    <w:p w:rsidR="00064864" w:rsidRDefault="00C66368">
      <w:pPr>
        <w:jc w:val="center"/>
        <w:rPr>
          <w:i/>
          <w:sz w:val="32"/>
          <w:szCs w:val="32"/>
        </w:rPr>
      </w:pPr>
      <w:r>
        <w:rPr>
          <w:i/>
          <w:sz w:val="32"/>
          <w:szCs w:val="32"/>
        </w:rPr>
        <w:t>(PIANO D’INCLUS</w:t>
      </w:r>
      <w:r w:rsidR="003D308C">
        <w:rPr>
          <w:i/>
          <w:sz w:val="32"/>
          <w:szCs w:val="32"/>
        </w:rPr>
        <w:t>IONE Allegato al PTOF 2019/2022</w:t>
      </w:r>
      <w:r>
        <w:rPr>
          <w:i/>
          <w:sz w:val="32"/>
          <w:szCs w:val="32"/>
        </w:rPr>
        <w:t>)</w:t>
      </w:r>
    </w:p>
    <w:p w:rsidR="00064864" w:rsidRDefault="00064864">
      <w:pPr>
        <w:jc w:val="center"/>
        <w:rPr>
          <w:i/>
          <w:sz w:val="32"/>
          <w:szCs w:val="32"/>
        </w:rPr>
      </w:pPr>
    </w:p>
    <w:p w:rsidR="00064864" w:rsidRDefault="00064864">
      <w:pPr>
        <w:jc w:val="center"/>
        <w:rPr>
          <w:i/>
          <w:sz w:val="32"/>
          <w:szCs w:val="32"/>
        </w:rPr>
      </w:pPr>
    </w:p>
    <w:p w:rsidR="00064864" w:rsidRDefault="00064864">
      <w:pPr>
        <w:jc w:val="center"/>
        <w:rPr>
          <w:i/>
          <w:sz w:val="32"/>
          <w:szCs w:val="32"/>
        </w:rPr>
      </w:pPr>
    </w:p>
    <w:p w:rsidR="00064864" w:rsidRDefault="00064864">
      <w:pPr>
        <w:jc w:val="center"/>
        <w:rPr>
          <w:i/>
          <w:sz w:val="32"/>
          <w:szCs w:val="32"/>
        </w:rPr>
      </w:pPr>
    </w:p>
    <w:p w:rsidR="00064864" w:rsidRDefault="00064864">
      <w:pPr>
        <w:rPr>
          <w:sz w:val="32"/>
          <w:szCs w:val="32"/>
        </w:rPr>
      </w:pPr>
    </w:p>
    <w:p w:rsidR="00064864" w:rsidRDefault="00064864">
      <w:pPr>
        <w:jc w:val="center"/>
        <w:rPr>
          <w:sz w:val="32"/>
          <w:szCs w:val="32"/>
        </w:rPr>
      </w:pPr>
    </w:p>
    <w:p w:rsidR="00064864" w:rsidRDefault="00064864">
      <w:pPr>
        <w:jc w:val="center"/>
        <w:rPr>
          <w:sz w:val="32"/>
          <w:szCs w:val="32"/>
        </w:rPr>
      </w:pPr>
    </w:p>
    <w:p w:rsidR="00064864" w:rsidRDefault="00064864">
      <w:pPr>
        <w:jc w:val="center"/>
        <w:rPr>
          <w:sz w:val="32"/>
          <w:szCs w:val="32"/>
        </w:rPr>
      </w:pPr>
    </w:p>
    <w:p w:rsidR="00064864" w:rsidRDefault="00064864">
      <w:pPr>
        <w:jc w:val="center"/>
        <w:rPr>
          <w:sz w:val="32"/>
          <w:szCs w:val="32"/>
        </w:rPr>
      </w:pPr>
    </w:p>
    <w:p w:rsidR="00064864" w:rsidRDefault="00C66368">
      <w:pPr>
        <w:jc w:val="center"/>
        <w:rPr>
          <w:sz w:val="32"/>
          <w:szCs w:val="32"/>
        </w:rPr>
      </w:pPr>
      <w:r>
        <w:rPr>
          <w:sz w:val="32"/>
          <w:szCs w:val="32"/>
        </w:rPr>
        <w:t>A.S. 2019/2022</w:t>
      </w:r>
    </w:p>
    <w:p w:rsidR="00064864" w:rsidRDefault="00064864">
      <w:pPr>
        <w:jc w:val="center"/>
        <w:rPr>
          <w:sz w:val="32"/>
          <w:szCs w:val="32"/>
        </w:rPr>
      </w:pPr>
    </w:p>
    <w:p w:rsidR="00064864" w:rsidRDefault="00064864">
      <w:pPr>
        <w:jc w:val="center"/>
        <w:rPr>
          <w:sz w:val="32"/>
          <w:szCs w:val="32"/>
        </w:rPr>
      </w:pPr>
    </w:p>
    <w:p w:rsidR="00064864" w:rsidRDefault="00064864">
      <w:pPr>
        <w:jc w:val="center"/>
        <w:rPr>
          <w:sz w:val="32"/>
          <w:szCs w:val="32"/>
        </w:rPr>
      </w:pPr>
    </w:p>
    <w:p w:rsidR="00064864" w:rsidRDefault="00064864">
      <w:pPr>
        <w:jc w:val="center"/>
        <w:rPr>
          <w:sz w:val="32"/>
          <w:szCs w:val="32"/>
        </w:rPr>
      </w:pPr>
    </w:p>
    <w:p w:rsidR="00064864" w:rsidRDefault="00064864">
      <w:pPr>
        <w:jc w:val="center"/>
        <w:rPr>
          <w:sz w:val="32"/>
          <w:szCs w:val="32"/>
        </w:rPr>
      </w:pPr>
    </w:p>
    <w:p w:rsidR="00064864" w:rsidRDefault="00064864">
      <w:pPr>
        <w:jc w:val="center"/>
        <w:rPr>
          <w:sz w:val="32"/>
          <w:szCs w:val="32"/>
        </w:rPr>
      </w:pPr>
    </w:p>
    <w:p w:rsidR="00064864" w:rsidRDefault="00064864">
      <w:pPr>
        <w:jc w:val="center"/>
        <w:rPr>
          <w:sz w:val="32"/>
          <w:szCs w:val="32"/>
        </w:rPr>
      </w:pPr>
    </w:p>
    <w:p w:rsidR="00064864" w:rsidRDefault="00064864">
      <w:pPr>
        <w:jc w:val="center"/>
        <w:rPr>
          <w:sz w:val="32"/>
          <w:szCs w:val="32"/>
        </w:rPr>
      </w:pPr>
    </w:p>
    <w:p w:rsidR="00064864" w:rsidRDefault="00064864">
      <w:pPr>
        <w:jc w:val="center"/>
        <w:rPr>
          <w:sz w:val="32"/>
          <w:szCs w:val="32"/>
        </w:rPr>
      </w:pPr>
    </w:p>
    <w:p w:rsidR="00064864" w:rsidRDefault="00064864">
      <w:pPr>
        <w:jc w:val="center"/>
        <w:rPr>
          <w:sz w:val="32"/>
          <w:szCs w:val="32"/>
        </w:rPr>
      </w:pPr>
    </w:p>
    <w:p w:rsidR="00064864" w:rsidRDefault="00064864">
      <w:pPr>
        <w:jc w:val="center"/>
        <w:rPr>
          <w:sz w:val="32"/>
          <w:szCs w:val="32"/>
        </w:rPr>
      </w:pPr>
    </w:p>
    <w:p w:rsidR="00C66368" w:rsidRDefault="00C66368" w:rsidP="00C66368">
      <w:pPr>
        <w:pStyle w:val="Titolo2"/>
        <w:ind w:left="0"/>
        <w:jc w:val="both"/>
        <w:rPr>
          <w:rFonts w:ascii="Times New Roman" w:eastAsia="Times New Roman" w:hAnsi="Times New Roman" w:cs="Times New Roman"/>
          <w:b w:val="0"/>
          <w:bCs w:val="0"/>
          <w:sz w:val="32"/>
          <w:szCs w:val="32"/>
          <w:u w:val="none"/>
          <w:lang w:val="it-IT" w:eastAsia="it-IT"/>
        </w:rPr>
      </w:pPr>
    </w:p>
    <w:p w:rsidR="00064864" w:rsidRDefault="00C66368" w:rsidP="00C66368">
      <w:pPr>
        <w:pStyle w:val="Titolo2"/>
        <w:ind w:left="0" w:firstLine="111"/>
        <w:jc w:val="both"/>
        <w:rPr>
          <w:rFonts w:ascii="Times New Roman" w:eastAsia="Times New Roman" w:hAnsi="Times New Roman" w:cs="Times New Roman"/>
          <w:sz w:val="24"/>
          <w:szCs w:val="24"/>
          <w:u w:val="none"/>
        </w:rPr>
      </w:pPr>
      <w:r>
        <w:rPr>
          <w:rFonts w:ascii="Times New Roman" w:eastAsia="Times New Roman" w:hAnsi="Times New Roman" w:cs="Times New Roman"/>
          <w:sz w:val="24"/>
          <w:szCs w:val="24"/>
          <w:u w:val="none"/>
        </w:rPr>
        <w:t>PREMESSA</w:t>
      </w:r>
    </w:p>
    <w:p w:rsidR="00064864" w:rsidRDefault="00C66368">
      <w:pPr>
        <w:widowControl w:val="0"/>
        <w:pBdr>
          <w:top w:val="nil"/>
          <w:left w:val="nil"/>
          <w:bottom w:val="nil"/>
          <w:right w:val="nil"/>
          <w:between w:val="nil"/>
        </w:pBdr>
        <w:spacing w:before="138"/>
        <w:ind w:left="111" w:right="175"/>
        <w:jc w:val="both"/>
        <w:rPr>
          <w:color w:val="000000"/>
        </w:rPr>
      </w:pPr>
      <w:r>
        <w:rPr>
          <w:color w:val="000000"/>
        </w:rPr>
        <w:t>Il Protocollo di accoglienza e inclusione per alunni disabili è un documento che contiene le informazioni, principi, criteri ed indicazioni riguardanti le procedure e le pratiche per l’inclusione degli alunni con disabilità (L. 104/92 art. 3 c.1,3); definisce compiti e ruoli delle figure operanti all’interno dell’istituzione scolastica e traccia le diverse fasi dell’accoglienza e delle attività di facilitazione per l’apprendimento.</w:t>
      </w:r>
    </w:p>
    <w:p w:rsidR="00064864" w:rsidRDefault="00C66368">
      <w:pPr>
        <w:widowControl w:val="0"/>
        <w:pBdr>
          <w:top w:val="nil"/>
          <w:left w:val="nil"/>
          <w:bottom w:val="nil"/>
          <w:right w:val="nil"/>
          <w:between w:val="nil"/>
        </w:pBdr>
        <w:spacing w:before="1"/>
        <w:ind w:left="110" w:right="175"/>
        <w:jc w:val="both"/>
        <w:rPr>
          <w:color w:val="000000"/>
        </w:rPr>
      </w:pPr>
      <w:r>
        <w:rPr>
          <w:color w:val="000000"/>
        </w:rPr>
        <w:t xml:space="preserve">La necessità di un tale documento deriva dal bisogno di rendere l’Istituto in grado di fornire tutti i supporti e le strategie organizzative necessarie, pronte e disponibili in qualsiasi momento, per garantire che i diritti delle persone con disabilità vengano garantiti dalla comunità scolastica che accoglie ed integra l’alunno/a. </w:t>
      </w:r>
    </w:p>
    <w:p w:rsidR="00064864" w:rsidRDefault="00C66368">
      <w:pPr>
        <w:widowControl w:val="0"/>
        <w:pBdr>
          <w:top w:val="nil"/>
          <w:left w:val="nil"/>
          <w:bottom w:val="nil"/>
          <w:right w:val="nil"/>
          <w:between w:val="nil"/>
        </w:pBdr>
        <w:ind w:left="111" w:right="176"/>
        <w:jc w:val="both"/>
        <w:rPr>
          <w:color w:val="000000"/>
        </w:rPr>
      </w:pPr>
      <w:r>
        <w:rPr>
          <w:color w:val="000000"/>
        </w:rPr>
        <w:t>L’adozione di un Protocollo di Accoglienza e Inclusione per gli alunni disabili, consente di attuare in modo operativo le indicazioni stabilite dalla legislazione vigente, in particolare dalla Legge 104 del 1992 sino alle più recenti Linee guida per l’integrazione scolastica degli alunni con disabilità (Agosto 2009), le quali auspicano il pieno rispetto della dignità umana e dei diritti di libertà e autonomia della persona disabili, promuovendone la piena integrazione nella scuola, nella famiglia, nel lavoro e nella società.</w:t>
      </w:r>
    </w:p>
    <w:p w:rsidR="00064864" w:rsidRDefault="00C66368">
      <w:pPr>
        <w:widowControl w:val="0"/>
        <w:pBdr>
          <w:top w:val="nil"/>
          <w:left w:val="nil"/>
          <w:bottom w:val="nil"/>
          <w:right w:val="nil"/>
          <w:between w:val="nil"/>
        </w:pBdr>
        <w:ind w:left="112"/>
        <w:jc w:val="both"/>
        <w:rPr>
          <w:color w:val="000000"/>
        </w:rPr>
      </w:pPr>
      <w:r>
        <w:rPr>
          <w:color w:val="000000"/>
        </w:rPr>
        <w:t>In tale prospettiva è necessario un impegno forte di conoscenza e di valorizzazione della realtà personale, umana, sociale e familiare degli alunni disabili, ma anche e soprattutto un impegno di promozione della loro formazione attraverso l'accoglienza e la realizzazione di un’organizzazione educativa e didattica personalizzata, sia negli obiettivi sia nei percorsi formativi. Questo tipo di organizzazione deve essere garantita naturalmente a tuttigli alunni per due motivi:</w:t>
      </w:r>
    </w:p>
    <w:p w:rsidR="00064864" w:rsidRDefault="00C66368">
      <w:pPr>
        <w:widowControl w:val="0"/>
        <w:numPr>
          <w:ilvl w:val="0"/>
          <w:numId w:val="6"/>
        </w:numPr>
        <w:pBdr>
          <w:top w:val="nil"/>
          <w:left w:val="nil"/>
          <w:bottom w:val="nil"/>
          <w:right w:val="nil"/>
          <w:between w:val="nil"/>
        </w:pBdr>
        <w:tabs>
          <w:tab w:val="left" w:pos="1260"/>
        </w:tabs>
        <w:ind w:right="179"/>
        <w:rPr>
          <w:color w:val="000000"/>
        </w:rPr>
      </w:pPr>
      <w:r>
        <w:rPr>
          <w:color w:val="000000"/>
        </w:rPr>
        <w:t>L’accoglienza degli alunni con disabilità non deve essere diversa da quella degli altri alunni e perciò discriminante ed emarginante;</w:t>
      </w:r>
    </w:p>
    <w:p w:rsidR="00064864" w:rsidRDefault="00C66368">
      <w:pPr>
        <w:widowControl w:val="0"/>
        <w:numPr>
          <w:ilvl w:val="0"/>
          <w:numId w:val="6"/>
        </w:numPr>
        <w:pBdr>
          <w:top w:val="nil"/>
          <w:left w:val="nil"/>
          <w:bottom w:val="nil"/>
          <w:right w:val="nil"/>
          <w:between w:val="nil"/>
        </w:pBdr>
        <w:tabs>
          <w:tab w:val="left" w:pos="1260"/>
        </w:tabs>
        <w:spacing w:before="3"/>
        <w:rPr>
          <w:color w:val="000000"/>
        </w:rPr>
      </w:pPr>
      <w:r>
        <w:rPr>
          <w:color w:val="000000"/>
        </w:rPr>
        <w:t>Tutti gli alunni hanno bisogno di percorsi didattici personalizzati.</w:t>
      </w:r>
    </w:p>
    <w:p w:rsidR="00064864" w:rsidRDefault="00064864">
      <w:pPr>
        <w:tabs>
          <w:tab w:val="left" w:pos="1260"/>
        </w:tabs>
        <w:spacing w:before="3"/>
      </w:pPr>
    </w:p>
    <w:p w:rsidR="00064864" w:rsidRDefault="00064864">
      <w:pPr>
        <w:tabs>
          <w:tab w:val="left" w:pos="1260"/>
        </w:tabs>
        <w:spacing w:before="3"/>
      </w:pPr>
    </w:p>
    <w:p w:rsidR="00064864" w:rsidRDefault="00C66368">
      <w:pPr>
        <w:widowControl w:val="0"/>
        <w:pBdr>
          <w:top w:val="nil"/>
          <w:left w:val="nil"/>
          <w:bottom w:val="nil"/>
          <w:right w:val="nil"/>
          <w:between w:val="nil"/>
        </w:pBdr>
        <w:spacing w:before="34"/>
        <w:ind w:left="111" w:right="176"/>
        <w:jc w:val="both"/>
        <w:rPr>
          <w:color w:val="000000"/>
        </w:rPr>
      </w:pPr>
      <w:r>
        <w:rPr>
          <w:color w:val="000000"/>
        </w:rPr>
        <w:t>È accogliente la scuola che consente a ciascun alunno, non solo al disabile, di procedere secondo i suoi ritmi ed i suoi st</w:t>
      </w:r>
      <w:r w:rsidR="003D308C">
        <w:rPr>
          <w:color w:val="000000"/>
        </w:rPr>
        <w:t xml:space="preserve">ili di apprendimento, partendo </w:t>
      </w:r>
      <w:r>
        <w:rPr>
          <w:color w:val="000000"/>
        </w:rPr>
        <w:t>dai suoi livelli di sviluppo. L’accoglienza vera è quella che promuove lo sviluppo, la formazione, l’educazione e l’istruzione.</w:t>
      </w:r>
    </w:p>
    <w:p w:rsidR="00064864" w:rsidRDefault="00C66368">
      <w:pPr>
        <w:widowControl w:val="0"/>
        <w:pBdr>
          <w:top w:val="nil"/>
          <w:left w:val="nil"/>
          <w:bottom w:val="nil"/>
          <w:right w:val="nil"/>
          <w:between w:val="nil"/>
        </w:pBdr>
        <w:ind w:left="111" w:right="182"/>
        <w:jc w:val="both"/>
        <w:rPr>
          <w:color w:val="000000"/>
        </w:rPr>
      </w:pPr>
      <w:r>
        <w:rPr>
          <w:color w:val="000000"/>
        </w:rPr>
        <w:t>L’integrazione degli alunni con disabilità può essere realizzata solo in una scuola che si fa a misura di tutti gli alunni, perché tutti sono “unici”.</w:t>
      </w:r>
    </w:p>
    <w:p w:rsidR="00064864" w:rsidRDefault="00064864"/>
    <w:p w:rsidR="00064864" w:rsidRDefault="00C66368">
      <w:pPr>
        <w:rPr>
          <w:b/>
        </w:rPr>
      </w:pPr>
      <w:r>
        <w:rPr>
          <w:b/>
        </w:rPr>
        <w:t>DESTINATARI</w:t>
      </w:r>
    </w:p>
    <w:p w:rsidR="00064864" w:rsidRDefault="00064864">
      <w:pPr>
        <w:rPr>
          <w:b/>
        </w:rPr>
      </w:pPr>
    </w:p>
    <w:p w:rsidR="00064864" w:rsidRDefault="003D308C">
      <w:pPr>
        <w:jc w:val="both"/>
      </w:pPr>
      <w:r>
        <w:t>È rivolto agli</w:t>
      </w:r>
      <w:r w:rsidR="00C66368">
        <w:t xml:space="preserve"> alunni </w:t>
      </w:r>
      <w:r>
        <w:t xml:space="preserve">con </w:t>
      </w:r>
      <w:r w:rsidR="00C66368">
        <w:t>disabili</w:t>
      </w:r>
      <w:r>
        <w:t>tà</w:t>
      </w:r>
      <w:r w:rsidR="00C66368">
        <w:t xml:space="preserve">, alle loro famiglie, a tutti i docenti, al personale </w:t>
      </w:r>
      <w:r>
        <w:t xml:space="preserve">ATA, agli assistenti educativi </w:t>
      </w:r>
      <w:r w:rsidR="00C66368">
        <w:t>e a tutti coloro che operano nella scuola per l’istruzione, l’educazione, l’assistenza e la cura degli alunni disabili.</w:t>
      </w:r>
    </w:p>
    <w:p w:rsidR="00064864" w:rsidRDefault="00064864">
      <w:pPr>
        <w:widowControl w:val="0"/>
        <w:pBdr>
          <w:top w:val="nil"/>
          <w:left w:val="nil"/>
          <w:bottom w:val="nil"/>
          <w:right w:val="nil"/>
          <w:between w:val="nil"/>
        </w:pBdr>
        <w:spacing w:before="64"/>
        <w:ind w:right="179"/>
        <w:jc w:val="both"/>
        <w:rPr>
          <w:color w:val="000000"/>
        </w:rPr>
      </w:pPr>
    </w:p>
    <w:p w:rsidR="00064864" w:rsidRDefault="00C66368">
      <w:pPr>
        <w:widowControl w:val="0"/>
        <w:pBdr>
          <w:top w:val="nil"/>
          <w:left w:val="nil"/>
          <w:bottom w:val="nil"/>
          <w:right w:val="nil"/>
          <w:between w:val="nil"/>
        </w:pBdr>
        <w:spacing w:before="64"/>
        <w:ind w:right="179"/>
        <w:jc w:val="both"/>
        <w:rPr>
          <w:b/>
          <w:color w:val="000000"/>
        </w:rPr>
      </w:pPr>
      <w:r>
        <w:rPr>
          <w:b/>
          <w:color w:val="000000"/>
        </w:rPr>
        <w:t>FINALITA’ E OBIETTIVI</w:t>
      </w:r>
    </w:p>
    <w:p w:rsidR="00064864" w:rsidRDefault="00C66368">
      <w:pPr>
        <w:widowControl w:val="0"/>
        <w:pBdr>
          <w:top w:val="nil"/>
          <w:left w:val="nil"/>
          <w:bottom w:val="nil"/>
          <w:right w:val="nil"/>
          <w:between w:val="nil"/>
        </w:pBdr>
        <w:spacing w:before="64"/>
        <w:ind w:right="179"/>
        <w:jc w:val="both"/>
        <w:rPr>
          <w:color w:val="000000"/>
        </w:rPr>
      </w:pPr>
      <w:r>
        <w:rPr>
          <w:color w:val="000000"/>
        </w:rPr>
        <w:t>L’inclusione degli alunni con disabilità costituisce un punto di forza della scuola italiana, che vuole essere una comunità accogliente nella quale tutti gli alunni, a prescindere dalle loro diversità funzionali, possano realizzare esperienze di crescita individuale e sociale.</w:t>
      </w:r>
    </w:p>
    <w:p w:rsidR="00064864" w:rsidRDefault="00C66368">
      <w:pPr>
        <w:widowControl w:val="0"/>
        <w:pBdr>
          <w:top w:val="nil"/>
          <w:left w:val="nil"/>
          <w:bottom w:val="nil"/>
          <w:right w:val="nil"/>
          <w:between w:val="nil"/>
        </w:pBdr>
        <w:spacing w:before="1"/>
        <w:ind w:right="176"/>
        <w:jc w:val="both"/>
        <w:rPr>
          <w:color w:val="000000"/>
        </w:rPr>
      </w:pPr>
      <w:r>
        <w:rPr>
          <w:color w:val="000000"/>
        </w:rPr>
        <w:t>La piena inclusione degli alunni con disabilità è un obiettivo che la scuola dell’autonomia e il nostro Istituto persegue attraverso una intensa e articolata progettualità, valorizzando le professionalità interne e le risorse offerte dal territorio.</w:t>
      </w:r>
    </w:p>
    <w:p w:rsidR="00064864" w:rsidRDefault="00064864">
      <w:pPr>
        <w:widowControl w:val="0"/>
        <w:pBdr>
          <w:top w:val="nil"/>
          <w:left w:val="nil"/>
          <w:bottom w:val="nil"/>
          <w:right w:val="nil"/>
          <w:between w:val="nil"/>
        </w:pBdr>
        <w:spacing w:before="1"/>
        <w:ind w:right="176"/>
        <w:jc w:val="both"/>
        <w:rPr>
          <w:color w:val="000000"/>
        </w:rPr>
      </w:pPr>
    </w:p>
    <w:p w:rsidR="00064864" w:rsidRDefault="00064864"/>
    <w:p w:rsidR="00064864" w:rsidRDefault="00064864"/>
    <w:p w:rsidR="00064864" w:rsidRDefault="00C66368">
      <w:r>
        <w:lastRenderedPageBreak/>
        <w:t>Gli obiettividel suddetto documento sono:</w:t>
      </w:r>
    </w:p>
    <w:p w:rsidR="00064864" w:rsidRDefault="003D308C">
      <w:pPr>
        <w:widowControl w:val="0"/>
        <w:numPr>
          <w:ilvl w:val="0"/>
          <w:numId w:val="7"/>
        </w:numPr>
        <w:pBdr>
          <w:top w:val="nil"/>
          <w:left w:val="nil"/>
          <w:bottom w:val="nil"/>
          <w:right w:val="nil"/>
          <w:between w:val="nil"/>
        </w:pBdr>
        <w:tabs>
          <w:tab w:val="left" w:pos="821"/>
        </w:tabs>
        <w:spacing w:before="36"/>
        <w:ind w:left="820" w:right="117" w:hanging="281"/>
        <w:rPr>
          <w:color w:val="000000"/>
        </w:rPr>
      </w:pPr>
      <w:r>
        <w:rPr>
          <w:color w:val="000000"/>
        </w:rPr>
        <w:t>D</w:t>
      </w:r>
      <w:r w:rsidR="00C66368">
        <w:rPr>
          <w:color w:val="000000"/>
        </w:rPr>
        <w:t>efinire pratiche condivise di inclusione tra tutto il personale del nostro Istituto: amministrative, burocratiche, comunicative, relazionali, educative, didattiche sociali.</w:t>
      </w:r>
    </w:p>
    <w:p w:rsidR="00064864" w:rsidRDefault="003D308C">
      <w:pPr>
        <w:widowControl w:val="0"/>
        <w:numPr>
          <w:ilvl w:val="0"/>
          <w:numId w:val="7"/>
        </w:numPr>
        <w:pBdr>
          <w:top w:val="nil"/>
          <w:left w:val="nil"/>
          <w:bottom w:val="nil"/>
          <w:right w:val="nil"/>
          <w:between w:val="nil"/>
        </w:pBdr>
        <w:tabs>
          <w:tab w:val="left" w:pos="821"/>
        </w:tabs>
        <w:spacing w:before="11"/>
        <w:ind w:left="820" w:right="119" w:hanging="281"/>
        <w:rPr>
          <w:color w:val="000000"/>
        </w:rPr>
      </w:pPr>
      <w:r>
        <w:rPr>
          <w:color w:val="000000"/>
        </w:rPr>
        <w:t>F</w:t>
      </w:r>
      <w:r w:rsidR="00C66368">
        <w:rPr>
          <w:color w:val="000000"/>
        </w:rPr>
        <w:t>acilitare il passaggio dal grado di scuola inferiore, curando la fase di adattamento al nuovo ambiente.</w:t>
      </w:r>
    </w:p>
    <w:p w:rsidR="00064864" w:rsidRDefault="003D308C">
      <w:pPr>
        <w:widowControl w:val="0"/>
        <w:numPr>
          <w:ilvl w:val="0"/>
          <w:numId w:val="7"/>
        </w:numPr>
        <w:pBdr>
          <w:top w:val="nil"/>
          <w:left w:val="nil"/>
          <w:bottom w:val="nil"/>
          <w:right w:val="nil"/>
          <w:between w:val="nil"/>
        </w:pBdr>
        <w:tabs>
          <w:tab w:val="left" w:pos="821"/>
        </w:tabs>
        <w:ind w:left="820" w:right="118" w:hanging="281"/>
        <w:rPr>
          <w:color w:val="000000"/>
        </w:rPr>
      </w:pPr>
      <w:r>
        <w:rPr>
          <w:color w:val="000000"/>
        </w:rPr>
        <w:t>F</w:t>
      </w:r>
      <w:r w:rsidR="00C66368">
        <w:rPr>
          <w:color w:val="000000"/>
        </w:rPr>
        <w:t>acilitare l’ingresso a scuola dell’alunno sostenendolo nella fase di adattamento al nuovo ambiente.</w:t>
      </w:r>
    </w:p>
    <w:p w:rsidR="00064864" w:rsidRDefault="003D308C">
      <w:pPr>
        <w:widowControl w:val="0"/>
        <w:numPr>
          <w:ilvl w:val="0"/>
          <w:numId w:val="7"/>
        </w:numPr>
        <w:pBdr>
          <w:top w:val="nil"/>
          <w:left w:val="nil"/>
          <w:bottom w:val="nil"/>
          <w:right w:val="nil"/>
          <w:between w:val="nil"/>
        </w:pBdr>
        <w:tabs>
          <w:tab w:val="left" w:pos="821"/>
        </w:tabs>
        <w:ind w:left="820" w:right="118" w:hanging="281"/>
        <w:jc w:val="both"/>
        <w:rPr>
          <w:color w:val="000000"/>
        </w:rPr>
      </w:pPr>
      <w:r>
        <w:rPr>
          <w:color w:val="000000"/>
        </w:rPr>
        <w:t>F</w:t>
      </w:r>
      <w:r w:rsidR="00C66368">
        <w:rPr>
          <w:color w:val="000000"/>
        </w:rPr>
        <w:t>avorire l’integra</w:t>
      </w:r>
      <w:r>
        <w:rPr>
          <w:color w:val="000000"/>
        </w:rPr>
        <w:t>zione dell’alunno con disabilità</w:t>
      </w:r>
      <w:r w:rsidR="00C66368">
        <w:rPr>
          <w:color w:val="000000"/>
        </w:rPr>
        <w:t xml:space="preserve"> all’interno della classe e della scuola, tenendo conto dei bisogni e delle possibilità emerse nell’integrazione con i coetanei e con gli adulti di riferimento.</w:t>
      </w:r>
    </w:p>
    <w:p w:rsidR="00064864" w:rsidRPr="00C66368" w:rsidRDefault="003D308C">
      <w:pPr>
        <w:widowControl w:val="0"/>
        <w:numPr>
          <w:ilvl w:val="0"/>
          <w:numId w:val="7"/>
        </w:numPr>
        <w:pBdr>
          <w:top w:val="nil"/>
          <w:left w:val="nil"/>
          <w:bottom w:val="nil"/>
          <w:right w:val="nil"/>
          <w:between w:val="nil"/>
        </w:pBdr>
        <w:tabs>
          <w:tab w:val="left" w:pos="821"/>
        </w:tabs>
        <w:ind w:left="820" w:hanging="281"/>
        <w:rPr>
          <w:color w:val="000000"/>
        </w:rPr>
      </w:pPr>
      <w:r>
        <w:rPr>
          <w:color w:val="000000"/>
        </w:rPr>
        <w:t>P</w:t>
      </w:r>
      <w:r w:rsidR="00C66368">
        <w:rPr>
          <w:color w:val="000000"/>
        </w:rPr>
        <w:t>romuovere iniziative di collabo</w:t>
      </w:r>
      <w:r>
        <w:rPr>
          <w:color w:val="000000"/>
        </w:rPr>
        <w:t xml:space="preserve">razione tra scuola, famiglia, </w:t>
      </w:r>
      <w:r w:rsidR="00C66368">
        <w:rPr>
          <w:color w:val="000000"/>
        </w:rPr>
        <w:t>Enti Locali</w:t>
      </w:r>
      <w:r w:rsidRPr="00C66368">
        <w:rPr>
          <w:color w:val="000000"/>
        </w:rPr>
        <w:t>ed Associazioni</w:t>
      </w:r>
      <w:r w:rsidR="00C66368" w:rsidRPr="00C66368">
        <w:rPr>
          <w:color w:val="000000"/>
        </w:rPr>
        <w:t>.</w:t>
      </w:r>
    </w:p>
    <w:p w:rsidR="00064864" w:rsidRDefault="003D308C">
      <w:pPr>
        <w:widowControl w:val="0"/>
        <w:numPr>
          <w:ilvl w:val="0"/>
          <w:numId w:val="7"/>
        </w:numPr>
        <w:pBdr>
          <w:top w:val="nil"/>
          <w:left w:val="nil"/>
          <w:bottom w:val="nil"/>
          <w:right w:val="nil"/>
          <w:between w:val="nil"/>
        </w:pBdr>
        <w:tabs>
          <w:tab w:val="left" w:pos="821"/>
        </w:tabs>
        <w:spacing w:before="36"/>
        <w:ind w:left="819" w:right="115" w:hanging="280"/>
        <w:jc w:val="both"/>
        <w:rPr>
          <w:color w:val="000000"/>
        </w:rPr>
      </w:pPr>
      <w:r>
        <w:rPr>
          <w:color w:val="000000"/>
        </w:rPr>
        <w:t>I</w:t>
      </w:r>
      <w:r w:rsidR="00C66368">
        <w:rPr>
          <w:color w:val="000000"/>
        </w:rPr>
        <w:t>ndicare le attività volte all’innalzamento della qualità della vita e percorsi</w:t>
      </w:r>
      <w:r>
        <w:rPr>
          <w:color w:val="000000"/>
        </w:rPr>
        <w:t xml:space="preserve"> finalizzati sia allo sviluppo del </w:t>
      </w:r>
      <w:r w:rsidR="00C66368">
        <w:rPr>
          <w:color w:val="000000"/>
        </w:rPr>
        <w:t xml:space="preserve">senso di  autoefficacia  e  sentimenti  di  autostima, sia  al  conseguimento   delle competenze necessarie per affrontare con successo contesti di esperienza comuni, anche al fine di  favorire la crescita personale </w:t>
      </w:r>
      <w:r>
        <w:rPr>
          <w:color w:val="000000"/>
        </w:rPr>
        <w:t>e sociale dell’alunno con disabilità</w:t>
      </w:r>
      <w:r w:rsidR="00C66368">
        <w:rPr>
          <w:color w:val="000000"/>
        </w:rPr>
        <w:t>.</w:t>
      </w:r>
    </w:p>
    <w:p w:rsidR="00064864" w:rsidRDefault="00064864">
      <w:pPr>
        <w:widowControl w:val="0"/>
        <w:pBdr>
          <w:top w:val="nil"/>
          <w:left w:val="nil"/>
          <w:bottom w:val="nil"/>
          <w:right w:val="nil"/>
          <w:between w:val="nil"/>
        </w:pBdr>
        <w:rPr>
          <w:color w:val="000000"/>
        </w:rPr>
      </w:pPr>
    </w:p>
    <w:p w:rsidR="00064864" w:rsidRDefault="00C66368">
      <w:pPr>
        <w:widowControl w:val="0"/>
        <w:pBdr>
          <w:top w:val="nil"/>
          <w:left w:val="nil"/>
          <w:bottom w:val="nil"/>
          <w:right w:val="nil"/>
          <w:between w:val="nil"/>
        </w:pBdr>
        <w:spacing w:before="64"/>
        <w:ind w:left="112"/>
        <w:rPr>
          <w:color w:val="000000"/>
        </w:rPr>
      </w:pPr>
      <w:r>
        <w:rPr>
          <w:color w:val="000000"/>
        </w:rPr>
        <w:t>Per raggiungere gli obiettivi, il progetto sarà strutturato in diversi percorsi:</w:t>
      </w:r>
    </w:p>
    <w:p w:rsidR="00064864" w:rsidRDefault="00C66368">
      <w:pPr>
        <w:widowControl w:val="0"/>
        <w:numPr>
          <w:ilvl w:val="0"/>
          <w:numId w:val="1"/>
        </w:numPr>
        <w:pBdr>
          <w:top w:val="nil"/>
          <w:left w:val="nil"/>
          <w:bottom w:val="nil"/>
          <w:right w:val="nil"/>
          <w:between w:val="nil"/>
        </w:pBdr>
        <w:tabs>
          <w:tab w:val="left" w:pos="832"/>
        </w:tabs>
        <w:spacing w:before="38"/>
        <w:ind w:right="115"/>
        <w:jc w:val="both"/>
        <w:rPr>
          <w:color w:val="000000"/>
        </w:rPr>
      </w:pPr>
      <w:r>
        <w:rPr>
          <w:color w:val="000000"/>
        </w:rPr>
        <w:t>Saranno curati i rapporti con le diverse istituzioni locali (ASL, Comune, Enti Locali) sia per la realizzazione di eventuali “Progetti integrati”, sia per la stesura congiunta del Profilo dinamico funzionale e del P.E.I., sia per particolari situazioni problematiche che eventualmente si potranno creare.</w:t>
      </w:r>
    </w:p>
    <w:p w:rsidR="00064864" w:rsidRDefault="00C66368">
      <w:pPr>
        <w:widowControl w:val="0"/>
        <w:numPr>
          <w:ilvl w:val="0"/>
          <w:numId w:val="1"/>
        </w:numPr>
        <w:pBdr>
          <w:top w:val="nil"/>
          <w:left w:val="nil"/>
          <w:bottom w:val="nil"/>
          <w:right w:val="nil"/>
          <w:between w:val="nil"/>
        </w:pBdr>
        <w:tabs>
          <w:tab w:val="left" w:pos="832"/>
        </w:tabs>
        <w:spacing w:before="1"/>
        <w:ind w:right="115"/>
        <w:jc w:val="both"/>
        <w:rPr>
          <w:color w:val="000000"/>
        </w:rPr>
      </w:pPr>
      <w:r>
        <w:rPr>
          <w:color w:val="000000"/>
        </w:rPr>
        <w:t>In ogni situazione si cercherà di agganciare il più possibile il lavoro dell’alunno a quello del gruppo classe ed accanto al necessario intervento individualizzato, saranno privilegiate comunque le attività a piccoli gruppi e/o laboratoriali senza mai perdere di vista le finalità dell’inclusione.</w:t>
      </w:r>
    </w:p>
    <w:p w:rsidR="00064864" w:rsidRDefault="00C66368">
      <w:pPr>
        <w:widowControl w:val="0"/>
        <w:numPr>
          <w:ilvl w:val="0"/>
          <w:numId w:val="1"/>
        </w:numPr>
        <w:pBdr>
          <w:top w:val="nil"/>
          <w:left w:val="nil"/>
          <w:bottom w:val="nil"/>
          <w:right w:val="nil"/>
          <w:between w:val="nil"/>
        </w:pBdr>
        <w:tabs>
          <w:tab w:val="left" w:pos="833"/>
        </w:tabs>
        <w:ind w:left="832" w:right="117"/>
        <w:jc w:val="both"/>
        <w:rPr>
          <w:color w:val="000000"/>
        </w:rPr>
      </w:pPr>
      <w:r>
        <w:rPr>
          <w:color w:val="000000"/>
        </w:rPr>
        <w:t>Saranno previst</w:t>
      </w:r>
      <w:r w:rsidR="003D308C">
        <w:rPr>
          <w:color w:val="000000"/>
        </w:rPr>
        <w:t xml:space="preserve">i incontri di </w:t>
      </w:r>
      <w:r w:rsidR="003D308C" w:rsidRPr="00C66368">
        <w:rPr>
          <w:color w:val="000000"/>
        </w:rPr>
        <w:t>continuità tra i vari ordini di scuola</w:t>
      </w:r>
      <w:r w:rsidRPr="00C66368">
        <w:rPr>
          <w:color w:val="000000"/>
        </w:rPr>
        <w:t xml:space="preserve"> con</w:t>
      </w:r>
      <w:r>
        <w:rPr>
          <w:color w:val="000000"/>
        </w:rPr>
        <w:t xml:space="preserve"> particolare attenzione alla realizzazione di atti</w:t>
      </w:r>
      <w:r w:rsidR="003D308C">
        <w:rPr>
          <w:color w:val="000000"/>
        </w:rPr>
        <w:t>vità idonee agli alunni con disabilità</w:t>
      </w:r>
      <w:r>
        <w:rPr>
          <w:color w:val="000000"/>
        </w:rPr>
        <w:t>.</w:t>
      </w:r>
    </w:p>
    <w:p w:rsidR="00064864" w:rsidRDefault="00C66368">
      <w:pPr>
        <w:widowControl w:val="0"/>
        <w:numPr>
          <w:ilvl w:val="0"/>
          <w:numId w:val="1"/>
        </w:numPr>
        <w:pBdr>
          <w:top w:val="nil"/>
          <w:left w:val="nil"/>
          <w:bottom w:val="nil"/>
          <w:right w:val="nil"/>
          <w:between w:val="nil"/>
        </w:pBdr>
        <w:tabs>
          <w:tab w:val="left" w:pos="833"/>
        </w:tabs>
        <w:spacing w:before="1"/>
        <w:ind w:left="832" w:right="113"/>
        <w:jc w:val="both"/>
        <w:rPr>
          <w:color w:val="000000"/>
        </w:rPr>
      </w:pPr>
      <w:r>
        <w:rPr>
          <w:color w:val="000000"/>
        </w:rPr>
        <w:t>Gli insegnanti di sostegno si riuniranno, coordinati dalla Funzione Strumentale Inclusione al fine di analizzare, confrontare ed elaborare le strategie di intervento più idonee al raggiungimento degli obiettivi programmati nei diversi piani educativi personalizzati.</w:t>
      </w:r>
    </w:p>
    <w:p w:rsidR="00064864" w:rsidRDefault="00C66368">
      <w:pPr>
        <w:widowControl w:val="0"/>
        <w:numPr>
          <w:ilvl w:val="0"/>
          <w:numId w:val="8"/>
        </w:numPr>
        <w:pBdr>
          <w:top w:val="nil"/>
          <w:left w:val="nil"/>
          <w:bottom w:val="nil"/>
          <w:right w:val="nil"/>
          <w:between w:val="nil"/>
        </w:pBdr>
        <w:tabs>
          <w:tab w:val="left" w:pos="931"/>
          <w:tab w:val="left" w:pos="932"/>
        </w:tabs>
        <w:spacing w:before="64"/>
        <w:ind w:right="117" w:hanging="359"/>
        <w:rPr>
          <w:color w:val="000000"/>
        </w:rPr>
      </w:pPr>
      <w:r>
        <w:rPr>
          <w:color w:val="000000"/>
        </w:rPr>
        <w:t xml:space="preserve">Sarà effettuato il rilevamento delle difficoltà oggettive nei campi </w:t>
      </w:r>
      <w:r w:rsidRPr="00C66368">
        <w:rPr>
          <w:color w:val="000000"/>
        </w:rPr>
        <w:t>dell’apprendimento</w:t>
      </w:r>
      <w:r w:rsidR="003D308C" w:rsidRPr="00C66368">
        <w:rPr>
          <w:color w:val="000000"/>
        </w:rPr>
        <w:t xml:space="preserve"> e della socializzazione</w:t>
      </w:r>
      <w:r w:rsidRPr="00C66368">
        <w:rPr>
          <w:color w:val="000000"/>
        </w:rPr>
        <w:t xml:space="preserve"> c</w:t>
      </w:r>
      <w:r>
        <w:rPr>
          <w:color w:val="000000"/>
        </w:rPr>
        <w:t>he l’alunno manifesta e compilato il “Piano educativo individualizzato”.</w:t>
      </w:r>
    </w:p>
    <w:p w:rsidR="00064864" w:rsidRDefault="00064864">
      <w:pPr>
        <w:widowControl w:val="0"/>
        <w:pBdr>
          <w:top w:val="nil"/>
          <w:left w:val="nil"/>
          <w:bottom w:val="nil"/>
          <w:right w:val="nil"/>
          <w:between w:val="nil"/>
        </w:pBdr>
        <w:tabs>
          <w:tab w:val="left" w:pos="931"/>
          <w:tab w:val="left" w:pos="932"/>
        </w:tabs>
        <w:spacing w:before="64"/>
        <w:ind w:left="931" w:right="117"/>
        <w:rPr>
          <w:color w:val="000000"/>
        </w:rPr>
      </w:pPr>
    </w:p>
    <w:p w:rsidR="00064864" w:rsidRDefault="00C66368">
      <w:pPr>
        <w:widowControl w:val="0"/>
        <w:pBdr>
          <w:top w:val="nil"/>
          <w:left w:val="nil"/>
          <w:bottom w:val="nil"/>
          <w:right w:val="nil"/>
          <w:between w:val="nil"/>
        </w:pBdr>
        <w:ind w:left="111"/>
        <w:rPr>
          <w:color w:val="000000"/>
        </w:rPr>
      </w:pPr>
      <w:r>
        <w:rPr>
          <w:color w:val="000000"/>
        </w:rPr>
        <w:t>Il protocollo, essendo uno strumento di lavoro sarà:</w:t>
      </w:r>
    </w:p>
    <w:p w:rsidR="00064864" w:rsidRDefault="00C66368">
      <w:pPr>
        <w:widowControl w:val="0"/>
        <w:numPr>
          <w:ilvl w:val="0"/>
          <w:numId w:val="7"/>
        </w:numPr>
        <w:pBdr>
          <w:top w:val="nil"/>
          <w:left w:val="nil"/>
          <w:bottom w:val="nil"/>
          <w:right w:val="nil"/>
          <w:between w:val="nil"/>
        </w:pBdr>
        <w:tabs>
          <w:tab w:val="left" w:pos="830"/>
          <w:tab w:val="left" w:pos="831"/>
        </w:tabs>
        <w:spacing w:before="37"/>
        <w:ind w:left="830" w:hanging="359"/>
        <w:rPr>
          <w:color w:val="000000"/>
        </w:rPr>
      </w:pPr>
      <w:r>
        <w:rPr>
          <w:color w:val="000000"/>
        </w:rPr>
        <w:t>Rivisto e integrato periodicamente alla luce delle esperienze realizzate.</w:t>
      </w:r>
    </w:p>
    <w:p w:rsidR="00064864" w:rsidRDefault="00C66368" w:rsidP="00C66368">
      <w:pPr>
        <w:widowControl w:val="0"/>
        <w:numPr>
          <w:ilvl w:val="0"/>
          <w:numId w:val="7"/>
        </w:numPr>
        <w:pBdr>
          <w:top w:val="nil"/>
          <w:left w:val="nil"/>
          <w:bottom w:val="nil"/>
          <w:right w:val="nil"/>
          <w:between w:val="nil"/>
        </w:pBdr>
        <w:tabs>
          <w:tab w:val="left" w:pos="830"/>
          <w:tab w:val="left" w:pos="831"/>
        </w:tabs>
        <w:spacing w:before="33"/>
        <w:ind w:left="830" w:hanging="359"/>
        <w:rPr>
          <w:color w:val="000000"/>
        </w:rPr>
      </w:pPr>
      <w:r>
        <w:rPr>
          <w:color w:val="000000"/>
        </w:rPr>
        <w:t>Inserito nel PTOF del nostro Istituto come allegato, e pubblicato nel sito dell'Istituto.</w:t>
      </w:r>
    </w:p>
    <w:p w:rsidR="00C66368" w:rsidRPr="00C66368" w:rsidRDefault="00C66368" w:rsidP="00C66368">
      <w:pPr>
        <w:widowControl w:val="0"/>
        <w:numPr>
          <w:ilvl w:val="0"/>
          <w:numId w:val="7"/>
        </w:numPr>
        <w:pBdr>
          <w:top w:val="nil"/>
          <w:left w:val="nil"/>
          <w:bottom w:val="nil"/>
          <w:right w:val="nil"/>
          <w:between w:val="nil"/>
        </w:pBdr>
        <w:tabs>
          <w:tab w:val="left" w:pos="830"/>
          <w:tab w:val="left" w:pos="831"/>
        </w:tabs>
        <w:spacing w:before="33"/>
        <w:ind w:left="830" w:hanging="359"/>
        <w:rPr>
          <w:color w:val="000000"/>
        </w:rPr>
      </w:pPr>
    </w:p>
    <w:p w:rsidR="00064864" w:rsidRDefault="00064864">
      <w:pPr>
        <w:tabs>
          <w:tab w:val="left" w:pos="931"/>
          <w:tab w:val="left" w:pos="932"/>
        </w:tabs>
        <w:spacing w:before="64"/>
        <w:ind w:right="117"/>
      </w:pPr>
    </w:p>
    <w:p w:rsidR="00064864" w:rsidRDefault="00064864">
      <w:pPr>
        <w:widowControl w:val="0"/>
        <w:pBdr>
          <w:top w:val="nil"/>
          <w:left w:val="nil"/>
          <w:bottom w:val="nil"/>
          <w:right w:val="nil"/>
          <w:between w:val="nil"/>
        </w:pBdr>
        <w:spacing w:before="2"/>
        <w:rPr>
          <w:color w:val="000000"/>
          <w:sz w:val="20"/>
          <w:szCs w:val="20"/>
        </w:rPr>
      </w:pPr>
    </w:p>
    <w:p w:rsidR="00064864" w:rsidRDefault="00C66368">
      <w:pPr>
        <w:pStyle w:val="Titolo2"/>
        <w:spacing w:before="1"/>
        <w:ind w:left="212"/>
        <w:rPr>
          <w:rFonts w:ascii="Times New Roman" w:eastAsia="Times New Roman" w:hAnsi="Times New Roman" w:cs="Times New Roman"/>
          <w:sz w:val="24"/>
          <w:szCs w:val="24"/>
          <w:u w:val="none"/>
        </w:rPr>
      </w:pPr>
      <w:r>
        <w:rPr>
          <w:rFonts w:ascii="Times New Roman" w:eastAsia="Times New Roman" w:hAnsi="Times New Roman" w:cs="Times New Roman"/>
          <w:sz w:val="24"/>
          <w:szCs w:val="24"/>
          <w:u w:val="none"/>
        </w:rPr>
        <w:t>LE FASI PRINCIPALI DEL PROGETTO DI INCLUSIONE</w:t>
      </w:r>
    </w:p>
    <w:p w:rsidR="00064864" w:rsidRPr="00D109A2" w:rsidRDefault="00064864">
      <w:pPr>
        <w:pStyle w:val="Titolo2"/>
        <w:spacing w:before="1"/>
        <w:ind w:left="212"/>
        <w:rPr>
          <w:rFonts w:ascii="Times New Roman" w:eastAsia="Times New Roman" w:hAnsi="Times New Roman" w:cs="Times New Roman"/>
          <w:b w:val="0"/>
          <w:sz w:val="24"/>
          <w:szCs w:val="24"/>
          <w:u w:val="none"/>
        </w:rPr>
      </w:pPr>
    </w:p>
    <w:tbl>
      <w:tblPr>
        <w:tblStyle w:val="a"/>
        <w:tblW w:w="11057"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843"/>
        <w:gridCol w:w="1418"/>
        <w:gridCol w:w="2126"/>
        <w:gridCol w:w="2551"/>
        <w:gridCol w:w="1843"/>
        <w:gridCol w:w="1276"/>
      </w:tblGrid>
      <w:tr w:rsidR="0037362B" w:rsidRPr="00D109A2" w:rsidTr="00C66368">
        <w:tc>
          <w:tcPr>
            <w:tcW w:w="1843" w:type="dxa"/>
          </w:tcPr>
          <w:p w:rsidR="005211DC" w:rsidRPr="005211DC" w:rsidRDefault="005211DC" w:rsidP="005211DC">
            <w:pPr>
              <w:rPr>
                <w:b/>
                <w:sz w:val="28"/>
                <w:szCs w:val="28"/>
              </w:rPr>
            </w:pPr>
            <w:r>
              <w:rPr>
                <w:b/>
                <w:sz w:val="28"/>
                <w:szCs w:val="28"/>
              </w:rPr>
              <w:t>F</w:t>
            </w:r>
            <w:r w:rsidRPr="005211DC">
              <w:rPr>
                <w:b/>
                <w:sz w:val="28"/>
                <w:szCs w:val="28"/>
              </w:rPr>
              <w:t xml:space="preserve">asi </w:t>
            </w:r>
          </w:p>
        </w:tc>
        <w:tc>
          <w:tcPr>
            <w:tcW w:w="1418" w:type="dxa"/>
          </w:tcPr>
          <w:p w:rsidR="005211DC" w:rsidRPr="005211DC" w:rsidRDefault="005211DC" w:rsidP="005211DC">
            <w:pPr>
              <w:rPr>
                <w:b/>
                <w:sz w:val="28"/>
                <w:szCs w:val="28"/>
              </w:rPr>
            </w:pPr>
            <w:r>
              <w:rPr>
                <w:b/>
                <w:sz w:val="28"/>
                <w:szCs w:val="28"/>
              </w:rPr>
              <w:t>T</w:t>
            </w:r>
            <w:r w:rsidRPr="005211DC">
              <w:rPr>
                <w:b/>
                <w:sz w:val="28"/>
                <w:szCs w:val="28"/>
              </w:rPr>
              <w:t xml:space="preserve">empi </w:t>
            </w:r>
          </w:p>
        </w:tc>
        <w:tc>
          <w:tcPr>
            <w:tcW w:w="2126" w:type="dxa"/>
          </w:tcPr>
          <w:p w:rsidR="005211DC" w:rsidRPr="005211DC" w:rsidRDefault="005211DC" w:rsidP="005211DC">
            <w:pPr>
              <w:rPr>
                <w:b/>
                <w:sz w:val="28"/>
                <w:szCs w:val="28"/>
              </w:rPr>
            </w:pPr>
            <w:r>
              <w:rPr>
                <w:b/>
                <w:sz w:val="28"/>
                <w:szCs w:val="28"/>
              </w:rPr>
              <w:t>F</w:t>
            </w:r>
            <w:r w:rsidRPr="005211DC">
              <w:rPr>
                <w:b/>
                <w:sz w:val="28"/>
                <w:szCs w:val="28"/>
              </w:rPr>
              <w:t>igure coinvolte</w:t>
            </w:r>
          </w:p>
        </w:tc>
        <w:tc>
          <w:tcPr>
            <w:tcW w:w="2551" w:type="dxa"/>
          </w:tcPr>
          <w:p w:rsidR="005211DC" w:rsidRPr="005211DC" w:rsidRDefault="005211DC" w:rsidP="005211DC">
            <w:pPr>
              <w:rPr>
                <w:b/>
                <w:sz w:val="28"/>
                <w:szCs w:val="28"/>
              </w:rPr>
            </w:pPr>
            <w:r>
              <w:rPr>
                <w:b/>
                <w:sz w:val="28"/>
                <w:szCs w:val="28"/>
              </w:rPr>
              <w:t>Attività</w:t>
            </w:r>
          </w:p>
        </w:tc>
        <w:tc>
          <w:tcPr>
            <w:tcW w:w="1843" w:type="dxa"/>
          </w:tcPr>
          <w:p w:rsidR="005211DC" w:rsidRPr="005211DC" w:rsidRDefault="005211DC" w:rsidP="005211DC">
            <w:pPr>
              <w:rPr>
                <w:b/>
                <w:sz w:val="28"/>
                <w:szCs w:val="28"/>
              </w:rPr>
            </w:pPr>
            <w:r>
              <w:rPr>
                <w:b/>
                <w:sz w:val="28"/>
                <w:szCs w:val="28"/>
              </w:rPr>
              <w:t>S</w:t>
            </w:r>
            <w:r w:rsidRPr="005211DC">
              <w:rPr>
                <w:b/>
                <w:sz w:val="28"/>
                <w:szCs w:val="28"/>
              </w:rPr>
              <w:t xml:space="preserve">trumenti </w:t>
            </w:r>
          </w:p>
        </w:tc>
        <w:tc>
          <w:tcPr>
            <w:tcW w:w="1276" w:type="dxa"/>
          </w:tcPr>
          <w:p w:rsidR="005211DC" w:rsidRPr="005211DC" w:rsidRDefault="005211DC" w:rsidP="005211DC">
            <w:pPr>
              <w:rPr>
                <w:b/>
                <w:sz w:val="28"/>
                <w:szCs w:val="28"/>
              </w:rPr>
            </w:pPr>
            <w:r>
              <w:rPr>
                <w:b/>
                <w:sz w:val="28"/>
                <w:szCs w:val="28"/>
              </w:rPr>
              <w:t>L</w:t>
            </w:r>
            <w:r w:rsidRPr="005211DC">
              <w:rPr>
                <w:b/>
                <w:sz w:val="28"/>
                <w:szCs w:val="28"/>
              </w:rPr>
              <w:t>uoghi</w:t>
            </w:r>
          </w:p>
        </w:tc>
      </w:tr>
      <w:tr w:rsidR="0037362B" w:rsidRPr="00D109A2" w:rsidTr="00C66368">
        <w:tc>
          <w:tcPr>
            <w:tcW w:w="1843" w:type="dxa"/>
          </w:tcPr>
          <w:p w:rsidR="005211DC" w:rsidRPr="00B05800" w:rsidRDefault="00B05800" w:rsidP="005211DC">
            <w:pPr>
              <w:widowControl w:val="0"/>
              <w:pBdr>
                <w:top w:val="nil"/>
                <w:left w:val="nil"/>
                <w:bottom w:val="nil"/>
                <w:right w:val="nil"/>
                <w:between w:val="nil"/>
              </w:pBdr>
              <w:rPr>
                <w:b/>
                <w:color w:val="000000"/>
                <w:sz w:val="24"/>
                <w:szCs w:val="24"/>
              </w:rPr>
            </w:pPr>
            <w:r>
              <w:rPr>
                <w:b/>
                <w:color w:val="000000"/>
                <w:sz w:val="24"/>
                <w:szCs w:val="24"/>
              </w:rPr>
              <w:t>O</w:t>
            </w:r>
            <w:r w:rsidRPr="00B05800">
              <w:rPr>
                <w:b/>
                <w:color w:val="000000"/>
                <w:sz w:val="24"/>
                <w:szCs w:val="24"/>
              </w:rPr>
              <w:t>rientamento alunni in entrata</w:t>
            </w:r>
          </w:p>
        </w:tc>
        <w:tc>
          <w:tcPr>
            <w:tcW w:w="1418" w:type="dxa"/>
          </w:tcPr>
          <w:p w:rsidR="005211DC" w:rsidRDefault="005211DC" w:rsidP="005211DC">
            <w:pPr>
              <w:rPr>
                <w:sz w:val="24"/>
                <w:szCs w:val="24"/>
              </w:rPr>
            </w:pPr>
            <w:r w:rsidRPr="00D109A2">
              <w:rPr>
                <w:sz w:val="24"/>
                <w:szCs w:val="24"/>
              </w:rPr>
              <w:t>Dicembre/</w:t>
            </w:r>
          </w:p>
          <w:p w:rsidR="005211DC" w:rsidRPr="00D109A2" w:rsidRDefault="005211DC" w:rsidP="005211DC">
            <w:pPr>
              <w:rPr>
                <w:sz w:val="24"/>
                <w:szCs w:val="24"/>
              </w:rPr>
            </w:pPr>
            <w:r w:rsidRPr="00D109A2">
              <w:rPr>
                <w:sz w:val="24"/>
                <w:szCs w:val="24"/>
              </w:rPr>
              <w:t xml:space="preserve">Gennaio </w:t>
            </w:r>
          </w:p>
        </w:tc>
        <w:tc>
          <w:tcPr>
            <w:tcW w:w="2126" w:type="dxa"/>
          </w:tcPr>
          <w:p w:rsidR="005211DC" w:rsidRPr="00D109A2" w:rsidRDefault="005211DC" w:rsidP="005211DC">
            <w:pPr>
              <w:rPr>
                <w:sz w:val="24"/>
                <w:szCs w:val="24"/>
              </w:rPr>
            </w:pPr>
            <w:r w:rsidRPr="00D109A2">
              <w:rPr>
                <w:sz w:val="24"/>
                <w:szCs w:val="24"/>
              </w:rPr>
              <w:t>Dirigente Scolastico, Gruppo di lavoro del</w:t>
            </w:r>
            <w:r w:rsidR="00B05800">
              <w:rPr>
                <w:sz w:val="24"/>
                <w:szCs w:val="24"/>
              </w:rPr>
              <w:t xml:space="preserve">l’orientamento </w:t>
            </w:r>
            <w:r w:rsidR="00B05800">
              <w:rPr>
                <w:sz w:val="24"/>
                <w:szCs w:val="24"/>
              </w:rPr>
              <w:lastRenderedPageBreak/>
              <w:t xml:space="preserve">costituito da: </w:t>
            </w:r>
            <w:r w:rsidRPr="00D109A2">
              <w:rPr>
                <w:sz w:val="24"/>
                <w:szCs w:val="24"/>
              </w:rPr>
              <w:t>Funzi</w:t>
            </w:r>
            <w:r w:rsidR="00B05800">
              <w:rPr>
                <w:sz w:val="24"/>
                <w:szCs w:val="24"/>
              </w:rPr>
              <w:t xml:space="preserve">one Strumentale alunni, Funzione Strumentale </w:t>
            </w:r>
            <w:r w:rsidRPr="00D109A2">
              <w:rPr>
                <w:sz w:val="24"/>
                <w:szCs w:val="24"/>
              </w:rPr>
              <w:t>Inclusione, docenti curricolari e alunni.</w:t>
            </w:r>
          </w:p>
          <w:p w:rsidR="005211DC" w:rsidRPr="00D109A2" w:rsidRDefault="005211DC" w:rsidP="005211DC">
            <w:pPr>
              <w:rPr>
                <w:sz w:val="24"/>
                <w:szCs w:val="24"/>
              </w:rPr>
            </w:pPr>
          </w:p>
        </w:tc>
        <w:tc>
          <w:tcPr>
            <w:tcW w:w="2551" w:type="dxa"/>
          </w:tcPr>
          <w:p w:rsidR="005211DC" w:rsidRPr="00D109A2" w:rsidRDefault="00B05800" w:rsidP="005211DC">
            <w:pPr>
              <w:rPr>
                <w:sz w:val="24"/>
                <w:szCs w:val="24"/>
              </w:rPr>
            </w:pPr>
            <w:r>
              <w:rPr>
                <w:sz w:val="24"/>
                <w:szCs w:val="24"/>
              </w:rPr>
              <w:lastRenderedPageBreak/>
              <w:t xml:space="preserve">Open </w:t>
            </w:r>
            <w:r w:rsidR="005211DC" w:rsidRPr="00D109A2">
              <w:rPr>
                <w:sz w:val="24"/>
                <w:szCs w:val="24"/>
              </w:rPr>
              <w:t xml:space="preserve">Day di accoglienza per gli alunni e per i genitori per presentare l’offerta </w:t>
            </w:r>
            <w:r w:rsidR="005211DC" w:rsidRPr="00D109A2">
              <w:rPr>
                <w:sz w:val="24"/>
                <w:szCs w:val="24"/>
              </w:rPr>
              <w:lastRenderedPageBreak/>
              <w:t>formativa della scuola.</w:t>
            </w:r>
          </w:p>
          <w:p w:rsidR="005211DC" w:rsidRPr="00D109A2" w:rsidRDefault="005211DC" w:rsidP="005211DC">
            <w:pPr>
              <w:rPr>
                <w:sz w:val="24"/>
                <w:szCs w:val="24"/>
              </w:rPr>
            </w:pPr>
            <w:r w:rsidRPr="00D109A2">
              <w:rPr>
                <w:sz w:val="24"/>
                <w:szCs w:val="24"/>
              </w:rPr>
              <w:t>L’alunno con la famiglia può visitare la scuola ed avere un primo contatto conoscitivo.</w:t>
            </w:r>
          </w:p>
        </w:tc>
        <w:tc>
          <w:tcPr>
            <w:tcW w:w="1843" w:type="dxa"/>
          </w:tcPr>
          <w:p w:rsidR="005211DC" w:rsidRPr="00D109A2" w:rsidRDefault="00B05800" w:rsidP="005211DC">
            <w:pPr>
              <w:rPr>
                <w:sz w:val="24"/>
                <w:szCs w:val="24"/>
              </w:rPr>
            </w:pPr>
            <w:r w:rsidRPr="00C66368">
              <w:rPr>
                <w:sz w:val="24"/>
                <w:szCs w:val="24"/>
              </w:rPr>
              <w:lastRenderedPageBreak/>
              <w:t>Materiali</w:t>
            </w:r>
            <w:r w:rsidR="005211DC" w:rsidRPr="00D109A2">
              <w:rPr>
                <w:sz w:val="24"/>
                <w:szCs w:val="24"/>
              </w:rPr>
              <w:t xml:space="preserve"> di orientamento mirato e coordinato </w:t>
            </w:r>
          </w:p>
        </w:tc>
        <w:tc>
          <w:tcPr>
            <w:tcW w:w="1276" w:type="dxa"/>
          </w:tcPr>
          <w:p w:rsidR="005211DC" w:rsidRPr="00D109A2" w:rsidRDefault="005211DC" w:rsidP="005211DC">
            <w:pPr>
              <w:rPr>
                <w:sz w:val="24"/>
                <w:szCs w:val="24"/>
              </w:rPr>
            </w:pPr>
            <w:r w:rsidRPr="00D109A2">
              <w:rPr>
                <w:sz w:val="24"/>
                <w:szCs w:val="24"/>
              </w:rPr>
              <w:t xml:space="preserve">Scuola </w:t>
            </w:r>
          </w:p>
        </w:tc>
      </w:tr>
      <w:tr w:rsidR="0037362B" w:rsidRPr="00D109A2" w:rsidTr="00C66368">
        <w:tc>
          <w:tcPr>
            <w:tcW w:w="1843" w:type="dxa"/>
          </w:tcPr>
          <w:p w:rsidR="005211DC" w:rsidRPr="00B05800" w:rsidRDefault="00B05800" w:rsidP="00B05800">
            <w:pPr>
              <w:widowControl w:val="0"/>
              <w:pBdr>
                <w:top w:val="nil"/>
                <w:left w:val="nil"/>
                <w:bottom w:val="nil"/>
                <w:right w:val="nil"/>
                <w:between w:val="nil"/>
              </w:pBdr>
              <w:rPr>
                <w:b/>
                <w:color w:val="000000"/>
                <w:sz w:val="28"/>
                <w:szCs w:val="28"/>
              </w:rPr>
            </w:pPr>
            <w:r w:rsidRPr="0037362B">
              <w:rPr>
                <w:b/>
                <w:color w:val="000000"/>
                <w:sz w:val="24"/>
                <w:szCs w:val="24"/>
              </w:rPr>
              <w:lastRenderedPageBreak/>
              <w:t>Iscrizione</w:t>
            </w:r>
          </w:p>
        </w:tc>
        <w:tc>
          <w:tcPr>
            <w:tcW w:w="1418" w:type="dxa"/>
          </w:tcPr>
          <w:p w:rsidR="005211DC" w:rsidRPr="00D109A2" w:rsidRDefault="005211DC" w:rsidP="00B05800">
            <w:pPr>
              <w:rPr>
                <w:sz w:val="24"/>
                <w:szCs w:val="24"/>
              </w:rPr>
            </w:pPr>
            <w:r w:rsidRPr="00D109A2">
              <w:rPr>
                <w:sz w:val="24"/>
                <w:szCs w:val="24"/>
              </w:rPr>
              <w:t>Entro il termine stabilito dalle norme ministeriali.</w:t>
            </w:r>
          </w:p>
        </w:tc>
        <w:tc>
          <w:tcPr>
            <w:tcW w:w="2126" w:type="dxa"/>
          </w:tcPr>
          <w:p w:rsidR="005211DC" w:rsidRPr="00D109A2" w:rsidRDefault="005211DC" w:rsidP="005211DC">
            <w:pPr>
              <w:rPr>
                <w:sz w:val="24"/>
                <w:szCs w:val="24"/>
              </w:rPr>
            </w:pPr>
            <w:r w:rsidRPr="00D109A2">
              <w:rPr>
                <w:sz w:val="24"/>
                <w:szCs w:val="24"/>
              </w:rPr>
              <w:t xml:space="preserve">Famiglia, </w:t>
            </w:r>
          </w:p>
          <w:p w:rsidR="005211DC" w:rsidRPr="00D109A2" w:rsidRDefault="005211DC" w:rsidP="005211DC">
            <w:pPr>
              <w:rPr>
                <w:sz w:val="24"/>
                <w:szCs w:val="24"/>
              </w:rPr>
            </w:pPr>
            <w:r w:rsidRPr="00D109A2">
              <w:rPr>
                <w:sz w:val="24"/>
                <w:szCs w:val="24"/>
              </w:rPr>
              <w:t xml:space="preserve">Applicato di segreteria addetto alle iscrizioni, </w:t>
            </w:r>
          </w:p>
          <w:p w:rsidR="005211DC" w:rsidRPr="00D109A2" w:rsidRDefault="005211DC" w:rsidP="005211DC">
            <w:pPr>
              <w:rPr>
                <w:sz w:val="24"/>
                <w:szCs w:val="24"/>
              </w:rPr>
            </w:pPr>
            <w:r w:rsidRPr="00D109A2">
              <w:rPr>
                <w:sz w:val="24"/>
                <w:szCs w:val="24"/>
              </w:rPr>
              <w:t xml:space="preserve">Funzione Strumentale Inclusione  </w:t>
            </w:r>
          </w:p>
        </w:tc>
        <w:tc>
          <w:tcPr>
            <w:tcW w:w="2551" w:type="dxa"/>
          </w:tcPr>
          <w:p w:rsidR="005211DC" w:rsidRPr="00D109A2" w:rsidRDefault="005211DC" w:rsidP="005211DC">
            <w:pPr>
              <w:rPr>
                <w:sz w:val="24"/>
                <w:szCs w:val="24"/>
              </w:rPr>
            </w:pPr>
            <w:r w:rsidRPr="00D109A2">
              <w:rPr>
                <w:sz w:val="24"/>
                <w:szCs w:val="24"/>
              </w:rPr>
              <w:t>Successivamente la famiglia procede con l’iscrizione dell’alunno nei termini prestabiliti.</w:t>
            </w:r>
          </w:p>
          <w:p w:rsidR="005211DC" w:rsidRPr="00D109A2" w:rsidRDefault="005211DC" w:rsidP="00B05800">
            <w:pPr>
              <w:widowControl w:val="0"/>
              <w:pBdr>
                <w:top w:val="nil"/>
                <w:left w:val="nil"/>
                <w:bottom w:val="nil"/>
                <w:right w:val="nil"/>
                <w:between w:val="nil"/>
              </w:pBdr>
              <w:tabs>
                <w:tab w:val="left" w:pos="54"/>
              </w:tabs>
              <w:spacing w:line="242" w:lineRule="auto"/>
              <w:ind w:right="-7" w:hanging="105"/>
              <w:rPr>
                <w:color w:val="000000"/>
                <w:sz w:val="24"/>
                <w:szCs w:val="24"/>
              </w:rPr>
            </w:pPr>
            <w:r w:rsidRPr="00D109A2">
              <w:rPr>
                <w:color w:val="000000"/>
                <w:sz w:val="24"/>
                <w:szCs w:val="24"/>
              </w:rPr>
              <w:t xml:space="preserve"> Nella domanda la famiglia farà richiesta </w:t>
            </w:r>
            <w:r w:rsidR="00B05800">
              <w:rPr>
                <w:color w:val="000000"/>
                <w:sz w:val="24"/>
                <w:szCs w:val="24"/>
              </w:rPr>
              <w:t xml:space="preserve">di insegnante di sostegno e di </w:t>
            </w:r>
            <w:r w:rsidRPr="00D109A2">
              <w:rPr>
                <w:color w:val="000000"/>
                <w:sz w:val="24"/>
                <w:szCs w:val="24"/>
              </w:rPr>
              <w:t>eventuale assistente educativo e/o alla comunicazione.</w:t>
            </w:r>
            <w:r w:rsidR="00B05800">
              <w:rPr>
                <w:color w:val="000000"/>
                <w:sz w:val="24"/>
                <w:szCs w:val="24"/>
              </w:rPr>
              <w:t xml:space="preserve"> La </w:t>
            </w:r>
            <w:r w:rsidRPr="00D109A2">
              <w:rPr>
                <w:color w:val="000000"/>
                <w:sz w:val="24"/>
                <w:szCs w:val="24"/>
              </w:rPr>
              <w:t>famiglia, dovrà, entro breve tempo, far pervenire alla scuola</w:t>
            </w:r>
            <w:r w:rsidR="00B05800">
              <w:rPr>
                <w:color w:val="000000"/>
                <w:sz w:val="24"/>
                <w:szCs w:val="24"/>
              </w:rPr>
              <w:t>:</w:t>
            </w:r>
          </w:p>
          <w:p w:rsidR="005211DC" w:rsidRPr="00B05800" w:rsidRDefault="00B05800" w:rsidP="00B05800">
            <w:pPr>
              <w:pBdr>
                <w:top w:val="nil"/>
                <w:left w:val="nil"/>
                <w:bottom w:val="nil"/>
                <w:right w:val="nil"/>
                <w:between w:val="nil"/>
              </w:pBdr>
              <w:tabs>
                <w:tab w:val="left" w:pos="330"/>
              </w:tabs>
              <w:ind w:right="450"/>
              <w:rPr>
                <w:color w:val="000000"/>
              </w:rPr>
            </w:pPr>
            <w:r>
              <w:rPr>
                <w:color w:val="000000"/>
              </w:rPr>
              <w:t>-</w:t>
            </w:r>
            <w:r w:rsidR="005211DC" w:rsidRPr="00B05800">
              <w:rPr>
                <w:b/>
                <w:color w:val="000000"/>
              </w:rPr>
              <w:t>Certificazione</w:t>
            </w:r>
            <w:r w:rsidR="005211DC" w:rsidRPr="00B05800">
              <w:rPr>
                <w:color w:val="000000"/>
              </w:rPr>
              <w:t xml:space="preserve"> L</w:t>
            </w:r>
            <w:r w:rsidRPr="00B05800">
              <w:rPr>
                <w:color w:val="000000"/>
              </w:rPr>
              <w:t xml:space="preserve">104/92 </w:t>
            </w:r>
            <w:r>
              <w:rPr>
                <w:color w:val="000000"/>
              </w:rPr>
              <w:t>art. 3 comma 1 o comma</w:t>
            </w:r>
            <w:r w:rsidRPr="00B05800">
              <w:rPr>
                <w:color w:val="000000"/>
              </w:rPr>
              <w:t>3</w:t>
            </w:r>
            <w:r w:rsidR="005211DC" w:rsidRPr="00B05800">
              <w:rPr>
                <w:color w:val="000000"/>
              </w:rPr>
              <w:t>;</w:t>
            </w:r>
          </w:p>
          <w:p w:rsidR="005211DC" w:rsidRPr="00D109A2" w:rsidRDefault="00B05800" w:rsidP="00B05800">
            <w:pPr>
              <w:widowControl w:val="0"/>
              <w:pBdr>
                <w:top w:val="nil"/>
                <w:left w:val="nil"/>
                <w:bottom w:val="nil"/>
                <w:right w:val="nil"/>
                <w:between w:val="nil"/>
              </w:pBdr>
              <w:tabs>
                <w:tab w:val="left" w:pos="330"/>
              </w:tabs>
              <w:spacing w:line="265" w:lineRule="auto"/>
              <w:rPr>
                <w:color w:val="000000"/>
                <w:sz w:val="24"/>
                <w:szCs w:val="24"/>
              </w:rPr>
            </w:pPr>
            <w:r>
              <w:rPr>
                <w:color w:val="000000"/>
                <w:sz w:val="24"/>
                <w:szCs w:val="24"/>
              </w:rPr>
              <w:t>-</w:t>
            </w:r>
            <w:r w:rsidR="005211DC" w:rsidRPr="00B05800">
              <w:rPr>
                <w:b/>
                <w:color w:val="000000"/>
                <w:sz w:val="24"/>
                <w:szCs w:val="24"/>
              </w:rPr>
              <w:t>Diagnosi Funzionale</w:t>
            </w:r>
            <w:r>
              <w:rPr>
                <w:color w:val="000000"/>
                <w:sz w:val="24"/>
                <w:szCs w:val="24"/>
              </w:rPr>
              <w:t>.</w:t>
            </w:r>
          </w:p>
          <w:p w:rsidR="005211DC" w:rsidRDefault="005211DC" w:rsidP="005211DC">
            <w:pPr>
              <w:ind w:left="-60"/>
              <w:rPr>
                <w:sz w:val="24"/>
                <w:szCs w:val="24"/>
              </w:rPr>
            </w:pPr>
            <w:r w:rsidRPr="00D109A2">
              <w:rPr>
                <w:sz w:val="24"/>
                <w:szCs w:val="24"/>
              </w:rPr>
              <w:t xml:space="preserve">Dopo l’iscrizione si richiede alla scuola di provenienza il fascicolo personale dell’allievo per predisporre un progetto coordinato di inserimento. </w:t>
            </w:r>
          </w:p>
          <w:p w:rsidR="00C66368" w:rsidRPr="00D109A2" w:rsidRDefault="00C66368" w:rsidP="005211DC">
            <w:pPr>
              <w:ind w:left="-60"/>
              <w:rPr>
                <w:sz w:val="24"/>
                <w:szCs w:val="24"/>
              </w:rPr>
            </w:pPr>
          </w:p>
        </w:tc>
        <w:tc>
          <w:tcPr>
            <w:tcW w:w="1843" w:type="dxa"/>
          </w:tcPr>
          <w:p w:rsidR="005211DC" w:rsidRPr="00D109A2" w:rsidRDefault="005211DC" w:rsidP="005211DC">
            <w:pPr>
              <w:rPr>
                <w:sz w:val="24"/>
                <w:szCs w:val="24"/>
              </w:rPr>
            </w:pPr>
            <w:r w:rsidRPr="00D109A2">
              <w:rPr>
                <w:sz w:val="24"/>
                <w:szCs w:val="24"/>
              </w:rPr>
              <w:t xml:space="preserve">Computer per l’iscrizione on-line </w:t>
            </w:r>
          </w:p>
          <w:p w:rsidR="005211DC" w:rsidRPr="00D109A2" w:rsidRDefault="005211DC" w:rsidP="005211DC">
            <w:pPr>
              <w:rPr>
                <w:sz w:val="24"/>
                <w:szCs w:val="24"/>
              </w:rPr>
            </w:pPr>
            <w:r w:rsidRPr="00D109A2">
              <w:rPr>
                <w:sz w:val="24"/>
                <w:szCs w:val="24"/>
              </w:rPr>
              <w:t xml:space="preserve">Fascicolo Riservato </w:t>
            </w:r>
          </w:p>
        </w:tc>
        <w:tc>
          <w:tcPr>
            <w:tcW w:w="1276" w:type="dxa"/>
          </w:tcPr>
          <w:p w:rsidR="005211DC" w:rsidRPr="00D109A2" w:rsidRDefault="005211DC" w:rsidP="005211DC">
            <w:pPr>
              <w:rPr>
                <w:sz w:val="24"/>
                <w:szCs w:val="24"/>
              </w:rPr>
            </w:pPr>
            <w:r w:rsidRPr="00D109A2">
              <w:rPr>
                <w:sz w:val="24"/>
                <w:szCs w:val="24"/>
              </w:rPr>
              <w:t xml:space="preserve">Segreteria Didattica </w:t>
            </w:r>
          </w:p>
        </w:tc>
      </w:tr>
      <w:tr w:rsidR="0037362B" w:rsidRPr="00D109A2" w:rsidTr="00C66368">
        <w:tc>
          <w:tcPr>
            <w:tcW w:w="1843" w:type="dxa"/>
          </w:tcPr>
          <w:p w:rsidR="005211DC" w:rsidRPr="0037362B" w:rsidRDefault="0037362B" w:rsidP="0037362B">
            <w:pPr>
              <w:widowControl w:val="0"/>
              <w:pBdr>
                <w:top w:val="nil"/>
                <w:left w:val="nil"/>
                <w:bottom w:val="nil"/>
                <w:right w:val="nil"/>
                <w:between w:val="nil"/>
              </w:pBdr>
              <w:rPr>
                <w:b/>
                <w:color w:val="000000"/>
                <w:sz w:val="24"/>
                <w:szCs w:val="24"/>
              </w:rPr>
            </w:pPr>
            <w:r>
              <w:rPr>
                <w:b/>
                <w:color w:val="000000"/>
                <w:sz w:val="28"/>
                <w:szCs w:val="28"/>
              </w:rPr>
              <w:t>R</w:t>
            </w:r>
            <w:r w:rsidR="00B05800" w:rsidRPr="0037362B">
              <w:rPr>
                <w:b/>
                <w:color w:val="000000"/>
                <w:sz w:val="24"/>
                <w:szCs w:val="24"/>
              </w:rPr>
              <w:t>accolta e analisi dei daticonoscitiv</w:t>
            </w:r>
            <w:r w:rsidR="00B05800" w:rsidRPr="0037362B">
              <w:rPr>
                <w:b/>
                <w:sz w:val="24"/>
                <w:szCs w:val="24"/>
              </w:rPr>
              <w:t>i</w:t>
            </w:r>
          </w:p>
        </w:tc>
        <w:tc>
          <w:tcPr>
            <w:tcW w:w="1418" w:type="dxa"/>
          </w:tcPr>
          <w:p w:rsidR="005211DC" w:rsidRPr="00D109A2" w:rsidRDefault="005211DC" w:rsidP="005211DC">
            <w:pPr>
              <w:rPr>
                <w:sz w:val="24"/>
                <w:szCs w:val="24"/>
              </w:rPr>
            </w:pPr>
            <w:r w:rsidRPr="00D109A2">
              <w:rPr>
                <w:sz w:val="24"/>
                <w:szCs w:val="24"/>
              </w:rPr>
              <w:t>Aprile</w:t>
            </w:r>
          </w:p>
        </w:tc>
        <w:tc>
          <w:tcPr>
            <w:tcW w:w="2126" w:type="dxa"/>
          </w:tcPr>
          <w:p w:rsidR="005211DC" w:rsidRPr="00D109A2" w:rsidRDefault="005211DC" w:rsidP="005211DC">
            <w:pPr>
              <w:rPr>
                <w:sz w:val="24"/>
                <w:szCs w:val="24"/>
              </w:rPr>
            </w:pPr>
            <w:r w:rsidRPr="00D109A2">
              <w:rPr>
                <w:sz w:val="24"/>
                <w:szCs w:val="24"/>
              </w:rPr>
              <w:t>Funzione Strumentale Inclusione</w:t>
            </w:r>
            <w:r w:rsidR="0037362B">
              <w:rPr>
                <w:sz w:val="24"/>
                <w:szCs w:val="24"/>
              </w:rPr>
              <w:t>;</w:t>
            </w:r>
          </w:p>
          <w:p w:rsidR="005211DC" w:rsidRPr="00D109A2" w:rsidRDefault="005211DC" w:rsidP="005211DC">
            <w:pPr>
              <w:rPr>
                <w:sz w:val="24"/>
                <w:szCs w:val="24"/>
              </w:rPr>
            </w:pPr>
            <w:r w:rsidRPr="00D109A2">
              <w:rPr>
                <w:sz w:val="24"/>
                <w:szCs w:val="24"/>
              </w:rPr>
              <w:t>Referente ASL</w:t>
            </w:r>
            <w:r w:rsidR="0037362B">
              <w:rPr>
                <w:sz w:val="24"/>
                <w:szCs w:val="24"/>
              </w:rPr>
              <w:t>;</w:t>
            </w:r>
          </w:p>
          <w:p w:rsidR="005211DC" w:rsidRPr="00D109A2" w:rsidRDefault="005211DC" w:rsidP="005211DC">
            <w:pPr>
              <w:rPr>
                <w:sz w:val="24"/>
                <w:szCs w:val="24"/>
              </w:rPr>
            </w:pPr>
            <w:r w:rsidRPr="00D109A2">
              <w:rPr>
                <w:sz w:val="24"/>
                <w:szCs w:val="24"/>
              </w:rPr>
              <w:t xml:space="preserve"> Insegnante di sostegno</w:t>
            </w:r>
            <w:r w:rsidR="0037362B">
              <w:rPr>
                <w:sz w:val="24"/>
                <w:szCs w:val="24"/>
              </w:rPr>
              <w:t>;</w:t>
            </w:r>
          </w:p>
          <w:p w:rsidR="0037362B" w:rsidRDefault="005211DC" w:rsidP="005211DC">
            <w:pPr>
              <w:rPr>
                <w:sz w:val="24"/>
                <w:szCs w:val="24"/>
              </w:rPr>
            </w:pPr>
            <w:r w:rsidRPr="00D109A2">
              <w:rPr>
                <w:sz w:val="24"/>
                <w:szCs w:val="24"/>
              </w:rPr>
              <w:t>Assistente educativo</w:t>
            </w:r>
            <w:r w:rsidR="0037362B">
              <w:rPr>
                <w:sz w:val="24"/>
                <w:szCs w:val="24"/>
              </w:rPr>
              <w:t>;</w:t>
            </w:r>
          </w:p>
          <w:p w:rsidR="005211DC" w:rsidRPr="00D109A2" w:rsidRDefault="005211DC" w:rsidP="005211DC">
            <w:pPr>
              <w:rPr>
                <w:sz w:val="24"/>
                <w:szCs w:val="24"/>
              </w:rPr>
            </w:pPr>
            <w:r w:rsidRPr="00D109A2">
              <w:rPr>
                <w:sz w:val="24"/>
                <w:szCs w:val="24"/>
              </w:rPr>
              <w:t xml:space="preserve">Altra figura educativa </w:t>
            </w:r>
          </w:p>
          <w:p w:rsidR="005211DC" w:rsidRPr="00D109A2" w:rsidRDefault="005211DC" w:rsidP="005211DC">
            <w:pPr>
              <w:rPr>
                <w:sz w:val="24"/>
                <w:szCs w:val="24"/>
              </w:rPr>
            </w:pPr>
          </w:p>
        </w:tc>
        <w:tc>
          <w:tcPr>
            <w:tcW w:w="2551" w:type="dxa"/>
          </w:tcPr>
          <w:p w:rsidR="0037362B" w:rsidRDefault="005211DC" w:rsidP="0037362B">
            <w:pPr>
              <w:ind w:right="-50"/>
              <w:rPr>
                <w:sz w:val="24"/>
                <w:szCs w:val="24"/>
              </w:rPr>
            </w:pPr>
            <w:r w:rsidRPr="00D109A2">
              <w:rPr>
                <w:sz w:val="24"/>
                <w:szCs w:val="24"/>
              </w:rPr>
              <w:t xml:space="preserve">La Funzione Strumentale Inclusione /Referente </w:t>
            </w:r>
            <w:r w:rsidR="0037362B">
              <w:rPr>
                <w:sz w:val="24"/>
                <w:szCs w:val="24"/>
              </w:rPr>
              <w:t>per i BES.</w:t>
            </w:r>
          </w:p>
          <w:p w:rsidR="005211DC" w:rsidRPr="00D109A2" w:rsidRDefault="005211DC" w:rsidP="0037362B">
            <w:pPr>
              <w:ind w:right="-50"/>
              <w:rPr>
                <w:sz w:val="24"/>
                <w:szCs w:val="24"/>
              </w:rPr>
            </w:pPr>
            <w:r w:rsidRPr="00D109A2">
              <w:rPr>
                <w:sz w:val="24"/>
                <w:szCs w:val="24"/>
              </w:rPr>
              <w:t xml:space="preserve">La raccolta dati consiste nella </w:t>
            </w:r>
            <w:r w:rsidRPr="00D109A2">
              <w:rPr>
                <w:b/>
                <w:sz w:val="24"/>
                <w:szCs w:val="24"/>
              </w:rPr>
              <w:t>raccolta di informazioni</w:t>
            </w:r>
            <w:r w:rsidRPr="00D109A2">
              <w:rPr>
                <w:sz w:val="24"/>
                <w:szCs w:val="24"/>
              </w:rPr>
              <w:t xml:space="preserve"> sull’alunno/a disabile dalla famiglia e/o dalla Scuola di provenienza, alla quale si chiede un resoconto degli obiettivi prefissati raggiunti e non raggiunti, delle abilità cognitive, delle potenzialità sviluppate e delle modalità relazionali.</w:t>
            </w:r>
          </w:p>
          <w:p w:rsidR="005211DC" w:rsidRPr="00D109A2" w:rsidRDefault="005211DC" w:rsidP="005211DC">
            <w:pPr>
              <w:ind w:left="-60"/>
              <w:rPr>
                <w:sz w:val="24"/>
                <w:szCs w:val="24"/>
              </w:rPr>
            </w:pPr>
          </w:p>
        </w:tc>
        <w:tc>
          <w:tcPr>
            <w:tcW w:w="1843" w:type="dxa"/>
          </w:tcPr>
          <w:p w:rsidR="005211DC" w:rsidRPr="0037362B" w:rsidRDefault="005211DC" w:rsidP="005211DC">
            <w:pPr>
              <w:rPr>
                <w:sz w:val="24"/>
                <w:szCs w:val="24"/>
              </w:rPr>
            </w:pPr>
            <w:r w:rsidRPr="0037362B">
              <w:rPr>
                <w:sz w:val="24"/>
                <w:szCs w:val="24"/>
              </w:rPr>
              <w:t>Predisposizio</w:t>
            </w:r>
            <w:r w:rsidR="0037362B">
              <w:rPr>
                <w:sz w:val="24"/>
                <w:szCs w:val="24"/>
              </w:rPr>
              <w:t>n</w:t>
            </w:r>
            <w:r w:rsidRPr="0037362B">
              <w:rPr>
                <w:sz w:val="24"/>
                <w:szCs w:val="24"/>
              </w:rPr>
              <w:t>e</w:t>
            </w:r>
          </w:p>
          <w:p w:rsidR="005211DC" w:rsidRPr="0037362B" w:rsidRDefault="005211DC" w:rsidP="005211DC">
            <w:pPr>
              <w:rPr>
                <w:sz w:val="24"/>
                <w:szCs w:val="24"/>
              </w:rPr>
            </w:pPr>
            <w:r w:rsidRPr="0037362B">
              <w:rPr>
                <w:sz w:val="24"/>
                <w:szCs w:val="24"/>
              </w:rPr>
              <w:t>Sched</w:t>
            </w:r>
            <w:r w:rsidR="0037362B" w:rsidRPr="0037362B">
              <w:rPr>
                <w:sz w:val="24"/>
                <w:szCs w:val="24"/>
              </w:rPr>
              <w:t>a d’accoglienza alunno con disabilità</w:t>
            </w:r>
            <w:r w:rsidR="0037362B">
              <w:rPr>
                <w:sz w:val="24"/>
                <w:szCs w:val="24"/>
              </w:rPr>
              <w:t>;</w:t>
            </w:r>
          </w:p>
          <w:p w:rsidR="005211DC" w:rsidRPr="0037362B" w:rsidRDefault="0037362B" w:rsidP="005211DC">
            <w:pPr>
              <w:rPr>
                <w:sz w:val="24"/>
                <w:szCs w:val="24"/>
              </w:rPr>
            </w:pPr>
            <w:r>
              <w:rPr>
                <w:sz w:val="24"/>
                <w:szCs w:val="24"/>
              </w:rPr>
              <w:t xml:space="preserve">Report </w:t>
            </w:r>
            <w:r w:rsidR="005211DC" w:rsidRPr="0037362B">
              <w:rPr>
                <w:sz w:val="24"/>
                <w:szCs w:val="24"/>
              </w:rPr>
              <w:t>attività svolta</w:t>
            </w:r>
          </w:p>
        </w:tc>
        <w:tc>
          <w:tcPr>
            <w:tcW w:w="1276" w:type="dxa"/>
          </w:tcPr>
          <w:p w:rsidR="005211DC" w:rsidRPr="00D109A2" w:rsidRDefault="005211DC" w:rsidP="005211DC">
            <w:pPr>
              <w:rPr>
                <w:sz w:val="24"/>
                <w:szCs w:val="24"/>
              </w:rPr>
            </w:pPr>
            <w:r w:rsidRPr="00D109A2">
              <w:rPr>
                <w:sz w:val="24"/>
                <w:szCs w:val="24"/>
              </w:rPr>
              <w:t xml:space="preserve">Aula   Inclusione </w:t>
            </w:r>
          </w:p>
        </w:tc>
      </w:tr>
      <w:tr w:rsidR="0037362B" w:rsidRPr="00D109A2" w:rsidTr="00C66368">
        <w:tc>
          <w:tcPr>
            <w:tcW w:w="1843" w:type="dxa"/>
          </w:tcPr>
          <w:p w:rsidR="005211DC" w:rsidRPr="0037362B" w:rsidRDefault="0037362B" w:rsidP="005211DC">
            <w:pPr>
              <w:rPr>
                <w:b/>
                <w:sz w:val="24"/>
                <w:szCs w:val="24"/>
              </w:rPr>
            </w:pPr>
            <w:r w:rsidRPr="0037362B">
              <w:rPr>
                <w:b/>
                <w:sz w:val="24"/>
                <w:szCs w:val="24"/>
              </w:rPr>
              <w:lastRenderedPageBreak/>
              <w:t>P</w:t>
            </w:r>
            <w:r w:rsidR="00B05800" w:rsidRPr="0037362B">
              <w:rPr>
                <w:b/>
                <w:sz w:val="24"/>
                <w:szCs w:val="24"/>
              </w:rPr>
              <w:t xml:space="preserve">re-accoglienza </w:t>
            </w:r>
          </w:p>
          <w:p w:rsidR="005211DC" w:rsidRPr="00B05800" w:rsidRDefault="0037362B" w:rsidP="005211DC">
            <w:pPr>
              <w:rPr>
                <w:b/>
                <w:sz w:val="28"/>
                <w:szCs w:val="28"/>
              </w:rPr>
            </w:pPr>
            <w:r>
              <w:rPr>
                <w:b/>
                <w:sz w:val="24"/>
                <w:szCs w:val="24"/>
              </w:rPr>
              <w:t>P</w:t>
            </w:r>
            <w:r w:rsidR="00B05800" w:rsidRPr="0037362B">
              <w:rPr>
                <w:b/>
                <w:sz w:val="24"/>
                <w:szCs w:val="24"/>
              </w:rPr>
              <w:t>rogetto ponte</w:t>
            </w:r>
          </w:p>
        </w:tc>
        <w:tc>
          <w:tcPr>
            <w:tcW w:w="1418" w:type="dxa"/>
          </w:tcPr>
          <w:p w:rsidR="005211DC" w:rsidRPr="00D109A2" w:rsidRDefault="005211DC" w:rsidP="005211DC">
            <w:pPr>
              <w:rPr>
                <w:sz w:val="24"/>
                <w:szCs w:val="24"/>
              </w:rPr>
            </w:pPr>
            <w:r w:rsidRPr="00D109A2">
              <w:rPr>
                <w:sz w:val="24"/>
                <w:szCs w:val="24"/>
              </w:rPr>
              <w:t xml:space="preserve">Maggio </w:t>
            </w:r>
          </w:p>
        </w:tc>
        <w:tc>
          <w:tcPr>
            <w:tcW w:w="2126" w:type="dxa"/>
          </w:tcPr>
          <w:p w:rsidR="0037362B" w:rsidRDefault="0037362B" w:rsidP="0037362B">
            <w:pPr>
              <w:rPr>
                <w:sz w:val="24"/>
                <w:szCs w:val="24"/>
              </w:rPr>
            </w:pPr>
            <w:r>
              <w:rPr>
                <w:sz w:val="24"/>
                <w:szCs w:val="24"/>
              </w:rPr>
              <w:t xml:space="preserve">Alunno con disabilità; </w:t>
            </w:r>
            <w:r w:rsidR="005211DC" w:rsidRPr="00D109A2">
              <w:rPr>
                <w:sz w:val="24"/>
                <w:szCs w:val="24"/>
              </w:rPr>
              <w:t>Insegnante di sostegno</w:t>
            </w:r>
            <w:r>
              <w:rPr>
                <w:sz w:val="24"/>
                <w:szCs w:val="24"/>
              </w:rPr>
              <w:t xml:space="preserve">; </w:t>
            </w:r>
            <w:r w:rsidR="005211DC" w:rsidRPr="00D109A2">
              <w:rPr>
                <w:sz w:val="24"/>
                <w:szCs w:val="24"/>
              </w:rPr>
              <w:t>Assistente educativo</w:t>
            </w:r>
            <w:r>
              <w:rPr>
                <w:sz w:val="24"/>
                <w:szCs w:val="24"/>
              </w:rPr>
              <w:t xml:space="preserve">; Funzione Strumentale </w:t>
            </w:r>
            <w:r w:rsidR="005211DC" w:rsidRPr="00D109A2">
              <w:rPr>
                <w:sz w:val="24"/>
                <w:szCs w:val="24"/>
              </w:rPr>
              <w:t>Inclusione</w:t>
            </w:r>
            <w:r>
              <w:rPr>
                <w:sz w:val="24"/>
                <w:szCs w:val="24"/>
              </w:rPr>
              <w:t xml:space="preserve">; </w:t>
            </w:r>
            <w:r w:rsidR="005211DC" w:rsidRPr="00D109A2">
              <w:rPr>
                <w:sz w:val="24"/>
                <w:szCs w:val="24"/>
              </w:rPr>
              <w:t xml:space="preserve">Referente </w:t>
            </w:r>
            <w:r>
              <w:rPr>
                <w:sz w:val="24"/>
                <w:szCs w:val="24"/>
              </w:rPr>
              <w:t xml:space="preserve">per i </w:t>
            </w:r>
            <w:r w:rsidR="005211DC" w:rsidRPr="00D109A2">
              <w:rPr>
                <w:sz w:val="24"/>
                <w:szCs w:val="24"/>
              </w:rPr>
              <w:t>BES</w:t>
            </w:r>
            <w:r>
              <w:rPr>
                <w:sz w:val="24"/>
                <w:szCs w:val="24"/>
              </w:rPr>
              <w:t>;</w:t>
            </w:r>
          </w:p>
          <w:p w:rsidR="005211DC" w:rsidRPr="00D109A2" w:rsidRDefault="005211DC" w:rsidP="0037362B">
            <w:pPr>
              <w:rPr>
                <w:sz w:val="24"/>
                <w:szCs w:val="24"/>
              </w:rPr>
            </w:pPr>
            <w:r w:rsidRPr="00D109A2">
              <w:rPr>
                <w:sz w:val="24"/>
                <w:szCs w:val="24"/>
              </w:rPr>
              <w:t>Docente classe accogliente</w:t>
            </w:r>
            <w:r w:rsidR="0037362B">
              <w:rPr>
                <w:sz w:val="24"/>
                <w:szCs w:val="24"/>
              </w:rPr>
              <w:t xml:space="preserve">; </w:t>
            </w:r>
            <w:r w:rsidRPr="00D109A2">
              <w:rPr>
                <w:sz w:val="24"/>
                <w:szCs w:val="24"/>
              </w:rPr>
              <w:t xml:space="preserve">Famiglia </w:t>
            </w:r>
          </w:p>
        </w:tc>
        <w:tc>
          <w:tcPr>
            <w:tcW w:w="2551" w:type="dxa"/>
          </w:tcPr>
          <w:p w:rsidR="005211DC" w:rsidRPr="00D109A2" w:rsidRDefault="005211DC" w:rsidP="005211DC">
            <w:pPr>
              <w:ind w:left="-60" w:right="-50"/>
              <w:rPr>
                <w:sz w:val="24"/>
                <w:szCs w:val="24"/>
              </w:rPr>
            </w:pPr>
            <w:r w:rsidRPr="00D109A2">
              <w:rPr>
                <w:sz w:val="24"/>
                <w:szCs w:val="24"/>
              </w:rPr>
              <w:t xml:space="preserve">Primo incontro conoscitivo durante il quale verrà compilata la </w:t>
            </w:r>
            <w:r w:rsidRPr="00D109A2">
              <w:rPr>
                <w:b/>
                <w:sz w:val="24"/>
                <w:szCs w:val="24"/>
              </w:rPr>
              <w:t>scheda di accoglienza</w:t>
            </w:r>
            <w:r w:rsidR="0037362B">
              <w:rPr>
                <w:sz w:val="24"/>
                <w:szCs w:val="24"/>
              </w:rPr>
              <w:t xml:space="preserve"> dell’alunno con disabilità</w:t>
            </w:r>
            <w:r w:rsidRPr="00D109A2">
              <w:rPr>
                <w:sz w:val="24"/>
                <w:szCs w:val="24"/>
              </w:rPr>
              <w:t xml:space="preserve"> e viene programmata la pre-accoglienza dello stesso nel nuovo ambiente scolastico.</w:t>
            </w:r>
          </w:p>
          <w:p w:rsidR="005211DC" w:rsidRPr="00D109A2" w:rsidRDefault="005211DC" w:rsidP="005211DC">
            <w:pPr>
              <w:rPr>
                <w:sz w:val="24"/>
                <w:szCs w:val="24"/>
              </w:rPr>
            </w:pPr>
            <w:r w:rsidRPr="00D109A2">
              <w:rPr>
                <w:sz w:val="24"/>
                <w:szCs w:val="24"/>
              </w:rPr>
              <w:t xml:space="preserve">Per gli alunni disabili con gravità (L.104/92 art. 3 comma 3) vengono organizzate attività di laboratorio ed incontri finalizzati alla reciproca conoscenza tra l’alunno e la scuola. </w:t>
            </w:r>
          </w:p>
          <w:p w:rsidR="005211DC" w:rsidRPr="00D109A2" w:rsidRDefault="00426E7A" w:rsidP="005211DC">
            <w:pPr>
              <w:rPr>
                <w:b/>
                <w:sz w:val="24"/>
                <w:szCs w:val="24"/>
              </w:rPr>
            </w:pPr>
            <w:r>
              <w:rPr>
                <w:sz w:val="24"/>
                <w:szCs w:val="24"/>
              </w:rPr>
              <w:t xml:space="preserve">La </w:t>
            </w:r>
            <w:r w:rsidR="005211DC" w:rsidRPr="00D109A2">
              <w:rPr>
                <w:sz w:val="24"/>
                <w:szCs w:val="24"/>
              </w:rPr>
              <w:t xml:space="preserve">pre-accoglienza ha come obiettivi principali: </w:t>
            </w:r>
          </w:p>
          <w:p w:rsidR="005211DC" w:rsidRPr="00D109A2" w:rsidRDefault="00426E7A" w:rsidP="005211DC">
            <w:pPr>
              <w:numPr>
                <w:ilvl w:val="0"/>
                <w:numId w:val="3"/>
              </w:numPr>
              <w:pBdr>
                <w:top w:val="nil"/>
                <w:left w:val="nil"/>
                <w:bottom w:val="nil"/>
                <w:right w:val="nil"/>
                <w:between w:val="nil"/>
              </w:pBdr>
              <w:rPr>
                <w:color w:val="000000"/>
                <w:sz w:val="24"/>
                <w:szCs w:val="24"/>
              </w:rPr>
            </w:pPr>
            <w:r>
              <w:rPr>
                <w:color w:val="000000"/>
                <w:sz w:val="24"/>
                <w:szCs w:val="24"/>
              </w:rPr>
              <w:t>L</w:t>
            </w:r>
            <w:r w:rsidR="005211DC" w:rsidRPr="00D109A2">
              <w:rPr>
                <w:color w:val="000000"/>
                <w:sz w:val="24"/>
                <w:szCs w:val="24"/>
              </w:rPr>
              <w:t xml:space="preserve">a conoscenza da parte dell’allievo della scuola ospitante (strutture, laboratori, materiali, ambienti, personale) per facilitare </w:t>
            </w:r>
            <w:r>
              <w:rPr>
                <w:color w:val="000000"/>
                <w:sz w:val="24"/>
                <w:szCs w:val="24"/>
              </w:rPr>
              <w:t>il passaggio nella nuova realtà.</w:t>
            </w:r>
          </w:p>
          <w:p w:rsidR="005211DC" w:rsidRPr="00D109A2" w:rsidRDefault="00426E7A" w:rsidP="005211DC">
            <w:pPr>
              <w:numPr>
                <w:ilvl w:val="0"/>
                <w:numId w:val="3"/>
              </w:numPr>
              <w:pBdr>
                <w:top w:val="nil"/>
                <w:left w:val="nil"/>
                <w:bottom w:val="nil"/>
                <w:right w:val="nil"/>
                <w:between w:val="nil"/>
              </w:pBdr>
              <w:rPr>
                <w:color w:val="000000"/>
                <w:sz w:val="24"/>
                <w:szCs w:val="24"/>
              </w:rPr>
            </w:pPr>
            <w:r>
              <w:rPr>
                <w:color w:val="000000"/>
                <w:sz w:val="24"/>
                <w:szCs w:val="24"/>
              </w:rPr>
              <w:t>La valutazione e l’</w:t>
            </w:r>
            <w:r w:rsidR="005211DC" w:rsidRPr="00D109A2">
              <w:rPr>
                <w:color w:val="000000"/>
                <w:sz w:val="24"/>
                <w:szCs w:val="24"/>
              </w:rPr>
              <w:t xml:space="preserve">autovalutazione (quando possibile) delle sue reali potenzialità. </w:t>
            </w:r>
          </w:p>
          <w:p w:rsidR="005211DC" w:rsidRPr="00D109A2" w:rsidRDefault="00426E7A" w:rsidP="005211DC">
            <w:pPr>
              <w:widowControl w:val="0"/>
              <w:numPr>
                <w:ilvl w:val="0"/>
                <w:numId w:val="3"/>
              </w:numPr>
              <w:pBdr>
                <w:top w:val="nil"/>
                <w:left w:val="nil"/>
                <w:bottom w:val="nil"/>
                <w:right w:val="nil"/>
                <w:between w:val="nil"/>
              </w:pBdr>
              <w:rPr>
                <w:color w:val="000000"/>
                <w:sz w:val="24"/>
                <w:szCs w:val="24"/>
              </w:rPr>
            </w:pPr>
            <w:r>
              <w:rPr>
                <w:color w:val="000000"/>
                <w:sz w:val="24"/>
                <w:szCs w:val="24"/>
              </w:rPr>
              <w:t xml:space="preserve">L’individuazione, </w:t>
            </w:r>
            <w:r w:rsidR="005211DC" w:rsidRPr="00D109A2">
              <w:rPr>
                <w:color w:val="000000"/>
                <w:sz w:val="24"/>
                <w:szCs w:val="24"/>
              </w:rPr>
              <w:t xml:space="preserve">con opportuni criteri e tempi, della classe di </w:t>
            </w:r>
            <w:r>
              <w:rPr>
                <w:color w:val="000000"/>
                <w:sz w:val="24"/>
                <w:szCs w:val="24"/>
              </w:rPr>
              <w:t>inserimento dell’alunno</w:t>
            </w:r>
            <w:r w:rsidR="005211DC" w:rsidRPr="00D109A2">
              <w:rPr>
                <w:color w:val="000000"/>
                <w:sz w:val="24"/>
                <w:szCs w:val="24"/>
              </w:rPr>
              <w:t xml:space="preserve">. </w:t>
            </w:r>
          </w:p>
          <w:p w:rsidR="005211DC" w:rsidRPr="00D109A2" w:rsidRDefault="005211DC" w:rsidP="005211DC">
            <w:pPr>
              <w:rPr>
                <w:sz w:val="24"/>
                <w:szCs w:val="24"/>
              </w:rPr>
            </w:pPr>
          </w:p>
        </w:tc>
        <w:tc>
          <w:tcPr>
            <w:tcW w:w="1843" w:type="dxa"/>
          </w:tcPr>
          <w:p w:rsidR="005211DC" w:rsidRDefault="00426E7A" w:rsidP="005211DC">
            <w:pPr>
              <w:rPr>
                <w:sz w:val="24"/>
                <w:szCs w:val="24"/>
              </w:rPr>
            </w:pPr>
            <w:r>
              <w:rPr>
                <w:sz w:val="24"/>
                <w:szCs w:val="24"/>
              </w:rPr>
              <w:t>V</w:t>
            </w:r>
            <w:r w:rsidRPr="0037362B">
              <w:rPr>
                <w:sz w:val="24"/>
                <w:szCs w:val="24"/>
              </w:rPr>
              <w:t xml:space="preserve">erbale </w:t>
            </w:r>
            <w:r>
              <w:rPr>
                <w:sz w:val="24"/>
                <w:szCs w:val="24"/>
              </w:rPr>
              <w:t xml:space="preserve">di incontro </w:t>
            </w:r>
            <w:r w:rsidRPr="0037362B">
              <w:rPr>
                <w:sz w:val="24"/>
                <w:szCs w:val="24"/>
              </w:rPr>
              <w:t>famiglie</w:t>
            </w:r>
            <w:r>
              <w:rPr>
                <w:sz w:val="24"/>
                <w:szCs w:val="24"/>
              </w:rPr>
              <w:t>.</w:t>
            </w:r>
          </w:p>
          <w:p w:rsidR="00426E7A" w:rsidRPr="0037362B" w:rsidRDefault="00426E7A" w:rsidP="005211DC">
            <w:pPr>
              <w:rPr>
                <w:sz w:val="24"/>
                <w:szCs w:val="24"/>
              </w:rPr>
            </w:pPr>
            <w:r>
              <w:rPr>
                <w:sz w:val="24"/>
                <w:szCs w:val="24"/>
              </w:rPr>
              <w:t>Laboratori.</w:t>
            </w:r>
          </w:p>
          <w:p w:rsidR="005211DC" w:rsidRPr="0037362B" w:rsidRDefault="005211DC" w:rsidP="005211DC">
            <w:pPr>
              <w:rPr>
                <w:sz w:val="24"/>
                <w:szCs w:val="24"/>
              </w:rPr>
            </w:pPr>
            <w:r w:rsidRPr="0037362B">
              <w:rPr>
                <w:sz w:val="24"/>
                <w:szCs w:val="24"/>
              </w:rPr>
              <w:t>Report attività svolta</w:t>
            </w:r>
            <w:r w:rsidR="00426E7A">
              <w:rPr>
                <w:sz w:val="24"/>
                <w:szCs w:val="24"/>
              </w:rPr>
              <w:t>.</w:t>
            </w:r>
          </w:p>
          <w:p w:rsidR="005211DC" w:rsidRPr="0037362B" w:rsidRDefault="005211DC" w:rsidP="005211DC">
            <w:pPr>
              <w:rPr>
                <w:sz w:val="24"/>
                <w:szCs w:val="24"/>
              </w:rPr>
            </w:pPr>
          </w:p>
        </w:tc>
        <w:tc>
          <w:tcPr>
            <w:tcW w:w="1276" w:type="dxa"/>
          </w:tcPr>
          <w:p w:rsidR="005211DC" w:rsidRPr="00D109A2" w:rsidRDefault="005211DC" w:rsidP="005211DC">
            <w:pPr>
              <w:rPr>
                <w:sz w:val="24"/>
                <w:szCs w:val="24"/>
              </w:rPr>
            </w:pPr>
            <w:r w:rsidRPr="00D109A2">
              <w:rPr>
                <w:sz w:val="24"/>
                <w:szCs w:val="24"/>
              </w:rPr>
              <w:t>Laboratori scolastici</w:t>
            </w:r>
          </w:p>
          <w:p w:rsidR="005211DC" w:rsidRPr="00D109A2" w:rsidRDefault="005211DC" w:rsidP="005211DC">
            <w:pPr>
              <w:rPr>
                <w:sz w:val="24"/>
                <w:szCs w:val="24"/>
              </w:rPr>
            </w:pPr>
          </w:p>
        </w:tc>
      </w:tr>
      <w:tr w:rsidR="0037362B" w:rsidRPr="00D109A2" w:rsidTr="00C66368">
        <w:tc>
          <w:tcPr>
            <w:tcW w:w="1843" w:type="dxa"/>
          </w:tcPr>
          <w:p w:rsidR="005211DC" w:rsidRPr="00D109A2" w:rsidRDefault="00A77DFD" w:rsidP="005211DC">
            <w:pPr>
              <w:rPr>
                <w:b/>
                <w:sz w:val="24"/>
                <w:szCs w:val="24"/>
              </w:rPr>
            </w:pPr>
            <w:r>
              <w:rPr>
                <w:b/>
                <w:sz w:val="24"/>
                <w:szCs w:val="24"/>
              </w:rPr>
              <w:t>II</w:t>
            </w:r>
            <w:r w:rsidRPr="00D109A2">
              <w:rPr>
                <w:b/>
                <w:sz w:val="24"/>
                <w:szCs w:val="24"/>
              </w:rPr>
              <w:t xml:space="preserve"> incontro famiglia per condivisione protocollo accoglienza </w:t>
            </w:r>
          </w:p>
          <w:p w:rsidR="005211DC" w:rsidRPr="00D109A2" w:rsidRDefault="005211DC" w:rsidP="005211DC">
            <w:pPr>
              <w:rPr>
                <w:b/>
                <w:sz w:val="24"/>
                <w:szCs w:val="24"/>
              </w:rPr>
            </w:pPr>
          </w:p>
          <w:p w:rsidR="00E70038" w:rsidRDefault="00E70038" w:rsidP="005211DC">
            <w:pPr>
              <w:rPr>
                <w:b/>
                <w:sz w:val="24"/>
                <w:szCs w:val="24"/>
              </w:rPr>
            </w:pPr>
          </w:p>
          <w:p w:rsidR="005211DC" w:rsidRPr="00D109A2" w:rsidRDefault="00A77DFD" w:rsidP="005211DC">
            <w:pPr>
              <w:rPr>
                <w:b/>
                <w:sz w:val="24"/>
                <w:szCs w:val="24"/>
              </w:rPr>
            </w:pPr>
            <w:r>
              <w:rPr>
                <w:b/>
                <w:sz w:val="24"/>
                <w:szCs w:val="24"/>
              </w:rPr>
              <w:t>F</w:t>
            </w:r>
            <w:r w:rsidRPr="00D109A2">
              <w:rPr>
                <w:b/>
                <w:sz w:val="24"/>
                <w:szCs w:val="24"/>
              </w:rPr>
              <w:t xml:space="preserve">ormazione delle classi e assegnazione dell’alunno alla </w:t>
            </w:r>
            <w:r w:rsidRPr="00D109A2">
              <w:rPr>
                <w:b/>
                <w:sz w:val="24"/>
                <w:szCs w:val="24"/>
              </w:rPr>
              <w:lastRenderedPageBreak/>
              <w:t>classe</w:t>
            </w:r>
          </w:p>
        </w:tc>
        <w:tc>
          <w:tcPr>
            <w:tcW w:w="1418" w:type="dxa"/>
          </w:tcPr>
          <w:p w:rsidR="00A77DFD" w:rsidRDefault="005211DC" w:rsidP="005211DC">
            <w:pPr>
              <w:rPr>
                <w:sz w:val="24"/>
                <w:szCs w:val="24"/>
              </w:rPr>
            </w:pPr>
            <w:r w:rsidRPr="00D109A2">
              <w:rPr>
                <w:sz w:val="24"/>
                <w:szCs w:val="24"/>
              </w:rPr>
              <w:lastRenderedPageBreak/>
              <w:t>Giugno/</w:t>
            </w:r>
          </w:p>
          <w:p w:rsidR="005211DC" w:rsidRPr="00D109A2" w:rsidRDefault="005211DC" w:rsidP="005211DC">
            <w:pPr>
              <w:rPr>
                <w:sz w:val="24"/>
                <w:szCs w:val="24"/>
              </w:rPr>
            </w:pPr>
            <w:r w:rsidRPr="00D109A2">
              <w:rPr>
                <w:sz w:val="24"/>
                <w:szCs w:val="24"/>
              </w:rPr>
              <w:t>Luglio</w:t>
            </w:r>
          </w:p>
        </w:tc>
        <w:tc>
          <w:tcPr>
            <w:tcW w:w="2126" w:type="dxa"/>
          </w:tcPr>
          <w:p w:rsidR="005211DC" w:rsidRPr="00D109A2" w:rsidRDefault="00A77DFD" w:rsidP="005211DC">
            <w:pPr>
              <w:rPr>
                <w:sz w:val="24"/>
                <w:szCs w:val="24"/>
              </w:rPr>
            </w:pPr>
            <w:r>
              <w:rPr>
                <w:sz w:val="24"/>
                <w:szCs w:val="24"/>
              </w:rPr>
              <w:t>F.S. Inclusione;</w:t>
            </w:r>
          </w:p>
          <w:p w:rsidR="005211DC" w:rsidRPr="00D109A2" w:rsidRDefault="005211DC" w:rsidP="005211DC">
            <w:pPr>
              <w:rPr>
                <w:sz w:val="24"/>
                <w:szCs w:val="24"/>
              </w:rPr>
            </w:pPr>
            <w:r w:rsidRPr="00D109A2">
              <w:rPr>
                <w:sz w:val="24"/>
                <w:szCs w:val="24"/>
              </w:rPr>
              <w:t xml:space="preserve">Referente </w:t>
            </w:r>
            <w:r w:rsidR="00A77DFD">
              <w:rPr>
                <w:sz w:val="24"/>
                <w:szCs w:val="24"/>
              </w:rPr>
              <w:t xml:space="preserve">per i </w:t>
            </w:r>
            <w:r w:rsidRPr="00D109A2">
              <w:rPr>
                <w:sz w:val="24"/>
                <w:szCs w:val="24"/>
              </w:rPr>
              <w:t>BES</w:t>
            </w:r>
            <w:r w:rsidR="00A77DFD">
              <w:rPr>
                <w:sz w:val="24"/>
                <w:szCs w:val="24"/>
              </w:rPr>
              <w:t>;</w:t>
            </w:r>
          </w:p>
          <w:p w:rsidR="005211DC" w:rsidRPr="00D109A2" w:rsidRDefault="005211DC" w:rsidP="005211DC">
            <w:pPr>
              <w:rPr>
                <w:sz w:val="24"/>
                <w:szCs w:val="24"/>
              </w:rPr>
            </w:pPr>
            <w:r w:rsidRPr="00D109A2">
              <w:rPr>
                <w:sz w:val="24"/>
                <w:szCs w:val="24"/>
              </w:rPr>
              <w:t>Dirigente Scolastico</w:t>
            </w:r>
            <w:r w:rsidR="00A77DFD">
              <w:rPr>
                <w:sz w:val="24"/>
                <w:szCs w:val="24"/>
              </w:rPr>
              <w:t>.</w:t>
            </w:r>
          </w:p>
          <w:p w:rsidR="00A77DFD" w:rsidRDefault="00A77DFD" w:rsidP="005211DC">
            <w:pPr>
              <w:rPr>
                <w:sz w:val="24"/>
                <w:szCs w:val="24"/>
              </w:rPr>
            </w:pPr>
          </w:p>
          <w:p w:rsidR="00A77DFD" w:rsidRDefault="00A77DFD" w:rsidP="005211DC">
            <w:pPr>
              <w:rPr>
                <w:sz w:val="24"/>
                <w:szCs w:val="24"/>
              </w:rPr>
            </w:pPr>
          </w:p>
          <w:p w:rsidR="005211DC" w:rsidRPr="00D109A2" w:rsidRDefault="005211DC" w:rsidP="005211DC">
            <w:pPr>
              <w:rPr>
                <w:sz w:val="24"/>
                <w:szCs w:val="24"/>
              </w:rPr>
            </w:pPr>
            <w:r w:rsidRPr="00D109A2">
              <w:rPr>
                <w:sz w:val="24"/>
                <w:szCs w:val="24"/>
              </w:rPr>
              <w:t>Commissione preposta alla formazione delle classi</w:t>
            </w:r>
            <w:r w:rsidR="00A77DFD">
              <w:rPr>
                <w:sz w:val="24"/>
                <w:szCs w:val="24"/>
              </w:rPr>
              <w:t>;</w:t>
            </w:r>
          </w:p>
          <w:p w:rsidR="005211DC" w:rsidRPr="00D109A2" w:rsidRDefault="005211DC" w:rsidP="005211DC">
            <w:pPr>
              <w:rPr>
                <w:sz w:val="24"/>
                <w:szCs w:val="24"/>
              </w:rPr>
            </w:pPr>
            <w:r w:rsidRPr="00D109A2">
              <w:rPr>
                <w:sz w:val="24"/>
                <w:szCs w:val="24"/>
              </w:rPr>
              <w:lastRenderedPageBreak/>
              <w:t>Funzione Strumentale Inclusione</w:t>
            </w:r>
            <w:r w:rsidR="00A77DFD">
              <w:rPr>
                <w:sz w:val="24"/>
                <w:szCs w:val="24"/>
              </w:rPr>
              <w:t>;</w:t>
            </w:r>
          </w:p>
          <w:p w:rsidR="005211DC" w:rsidRPr="00D109A2" w:rsidRDefault="005211DC" w:rsidP="005211DC">
            <w:pPr>
              <w:rPr>
                <w:sz w:val="24"/>
                <w:szCs w:val="24"/>
              </w:rPr>
            </w:pPr>
            <w:r w:rsidRPr="00D109A2">
              <w:rPr>
                <w:sz w:val="24"/>
                <w:szCs w:val="24"/>
              </w:rPr>
              <w:t xml:space="preserve">Referente </w:t>
            </w:r>
            <w:r w:rsidR="00A77DFD">
              <w:rPr>
                <w:sz w:val="24"/>
                <w:szCs w:val="24"/>
              </w:rPr>
              <w:t>per i</w:t>
            </w:r>
            <w:r w:rsidRPr="00D109A2">
              <w:rPr>
                <w:sz w:val="24"/>
                <w:szCs w:val="24"/>
              </w:rPr>
              <w:t>BES</w:t>
            </w:r>
            <w:r w:rsidR="00A77DFD">
              <w:rPr>
                <w:sz w:val="24"/>
                <w:szCs w:val="24"/>
              </w:rPr>
              <w:t>;</w:t>
            </w:r>
          </w:p>
          <w:p w:rsidR="005211DC" w:rsidRPr="00D109A2" w:rsidRDefault="00A77DFD" w:rsidP="005211DC">
            <w:pPr>
              <w:rPr>
                <w:sz w:val="24"/>
                <w:szCs w:val="24"/>
              </w:rPr>
            </w:pPr>
            <w:r>
              <w:rPr>
                <w:sz w:val="24"/>
                <w:szCs w:val="24"/>
              </w:rPr>
              <w:t>F.S.</w:t>
            </w:r>
            <w:r w:rsidR="005211DC" w:rsidRPr="00D109A2">
              <w:rPr>
                <w:sz w:val="24"/>
                <w:szCs w:val="24"/>
              </w:rPr>
              <w:t xml:space="preserve"> Alunni</w:t>
            </w:r>
          </w:p>
        </w:tc>
        <w:tc>
          <w:tcPr>
            <w:tcW w:w="2551" w:type="dxa"/>
          </w:tcPr>
          <w:p w:rsidR="00AF6FE6" w:rsidRDefault="00AF6FE6" w:rsidP="005211DC">
            <w:pPr>
              <w:rPr>
                <w:sz w:val="24"/>
                <w:szCs w:val="24"/>
              </w:rPr>
            </w:pPr>
            <w:r>
              <w:rPr>
                <w:sz w:val="24"/>
                <w:szCs w:val="24"/>
              </w:rPr>
              <w:lastRenderedPageBreak/>
              <w:t>Consegna alle famiglie protocollo di accoglienza alunni con disabilità.</w:t>
            </w:r>
          </w:p>
          <w:p w:rsidR="00E70038" w:rsidRDefault="00E70038" w:rsidP="005211DC">
            <w:pPr>
              <w:rPr>
                <w:sz w:val="24"/>
                <w:szCs w:val="24"/>
              </w:rPr>
            </w:pPr>
            <w:r>
              <w:rPr>
                <w:sz w:val="24"/>
                <w:szCs w:val="24"/>
              </w:rPr>
              <w:t>Raccolta istanze della famiglia.</w:t>
            </w:r>
          </w:p>
          <w:p w:rsidR="00E70038" w:rsidRDefault="00E70038" w:rsidP="005211DC">
            <w:pPr>
              <w:rPr>
                <w:sz w:val="24"/>
                <w:szCs w:val="24"/>
              </w:rPr>
            </w:pPr>
          </w:p>
          <w:p w:rsidR="005211DC" w:rsidRPr="00D109A2" w:rsidRDefault="005211DC" w:rsidP="005211DC">
            <w:pPr>
              <w:rPr>
                <w:sz w:val="24"/>
                <w:szCs w:val="24"/>
              </w:rPr>
            </w:pPr>
            <w:r w:rsidRPr="00D109A2">
              <w:rPr>
                <w:sz w:val="24"/>
                <w:szCs w:val="24"/>
              </w:rPr>
              <w:t>Condivision</w:t>
            </w:r>
            <w:r w:rsidR="00A77DFD">
              <w:rPr>
                <w:sz w:val="24"/>
                <w:szCs w:val="24"/>
              </w:rPr>
              <w:t>e questionari famiglie;</w:t>
            </w:r>
          </w:p>
          <w:p w:rsidR="005211DC" w:rsidRPr="00D109A2" w:rsidRDefault="005211DC" w:rsidP="005211DC">
            <w:pPr>
              <w:rPr>
                <w:sz w:val="24"/>
                <w:szCs w:val="24"/>
              </w:rPr>
            </w:pPr>
            <w:r w:rsidRPr="00D109A2">
              <w:rPr>
                <w:sz w:val="24"/>
                <w:szCs w:val="24"/>
              </w:rPr>
              <w:t>Formazione delle classi prime e i</w:t>
            </w:r>
            <w:r w:rsidR="00A77DFD">
              <w:rPr>
                <w:sz w:val="24"/>
                <w:szCs w:val="24"/>
              </w:rPr>
              <w:t xml:space="preserve">nserimento </w:t>
            </w:r>
            <w:r w:rsidR="00A77DFD">
              <w:rPr>
                <w:sz w:val="24"/>
                <w:szCs w:val="24"/>
              </w:rPr>
              <w:lastRenderedPageBreak/>
              <w:t>degli alunni con disabilità</w:t>
            </w:r>
            <w:r w:rsidRPr="00D109A2">
              <w:rPr>
                <w:sz w:val="24"/>
                <w:szCs w:val="24"/>
              </w:rPr>
              <w:t xml:space="preserve"> nelle classi tenendo conto</w:t>
            </w:r>
            <w:r w:rsidR="00A77DFD">
              <w:rPr>
                <w:sz w:val="24"/>
                <w:szCs w:val="24"/>
              </w:rPr>
              <w:t xml:space="preserve"> di</w:t>
            </w:r>
            <w:r w:rsidRPr="00D109A2">
              <w:rPr>
                <w:sz w:val="24"/>
                <w:szCs w:val="24"/>
              </w:rPr>
              <w:t xml:space="preserve">: </w:t>
            </w:r>
          </w:p>
          <w:p w:rsidR="005211DC" w:rsidRPr="00D109A2" w:rsidRDefault="00A77DFD" w:rsidP="005211DC">
            <w:pPr>
              <w:widowControl w:val="0"/>
              <w:numPr>
                <w:ilvl w:val="0"/>
                <w:numId w:val="4"/>
              </w:numPr>
              <w:pBdr>
                <w:top w:val="nil"/>
                <w:left w:val="nil"/>
                <w:bottom w:val="nil"/>
                <w:right w:val="nil"/>
                <w:between w:val="nil"/>
              </w:pBdr>
              <w:rPr>
                <w:color w:val="000000"/>
                <w:sz w:val="24"/>
                <w:szCs w:val="24"/>
              </w:rPr>
            </w:pPr>
            <w:r>
              <w:rPr>
                <w:color w:val="000000"/>
                <w:sz w:val="24"/>
                <w:szCs w:val="24"/>
              </w:rPr>
              <w:t>N</w:t>
            </w:r>
            <w:r w:rsidR="005211DC" w:rsidRPr="00D109A2">
              <w:rPr>
                <w:color w:val="000000"/>
                <w:sz w:val="24"/>
                <w:szCs w:val="24"/>
              </w:rPr>
              <w:t xml:space="preserve">ormativa in vigore (n. di alunni per classe in presenza di alunno </w:t>
            </w:r>
            <w:r>
              <w:rPr>
                <w:color w:val="000000"/>
                <w:sz w:val="24"/>
                <w:szCs w:val="24"/>
              </w:rPr>
              <w:t>con disabilità</w:t>
            </w:r>
            <w:r w:rsidR="005211DC" w:rsidRPr="00D109A2">
              <w:rPr>
                <w:color w:val="000000"/>
                <w:sz w:val="24"/>
                <w:szCs w:val="24"/>
              </w:rPr>
              <w:t>)</w:t>
            </w:r>
            <w:r>
              <w:rPr>
                <w:color w:val="000000"/>
                <w:sz w:val="24"/>
                <w:szCs w:val="24"/>
              </w:rPr>
              <w:t>;</w:t>
            </w:r>
          </w:p>
          <w:p w:rsidR="005211DC" w:rsidRPr="00D109A2" w:rsidRDefault="00A77DFD" w:rsidP="005211DC">
            <w:pPr>
              <w:widowControl w:val="0"/>
              <w:numPr>
                <w:ilvl w:val="0"/>
                <w:numId w:val="4"/>
              </w:numPr>
              <w:pBdr>
                <w:top w:val="nil"/>
                <w:left w:val="nil"/>
                <w:bottom w:val="nil"/>
                <w:right w:val="nil"/>
                <w:between w:val="nil"/>
              </w:pBdr>
              <w:rPr>
                <w:color w:val="000000"/>
                <w:sz w:val="24"/>
                <w:szCs w:val="24"/>
              </w:rPr>
            </w:pPr>
            <w:r>
              <w:rPr>
                <w:color w:val="000000"/>
                <w:sz w:val="24"/>
                <w:szCs w:val="24"/>
              </w:rPr>
              <w:t>R</w:t>
            </w:r>
            <w:r w:rsidR="005211DC" w:rsidRPr="00D109A2">
              <w:rPr>
                <w:color w:val="000000"/>
                <w:sz w:val="24"/>
                <w:szCs w:val="24"/>
              </w:rPr>
              <w:t>ichieste della famiglia</w:t>
            </w:r>
            <w:r>
              <w:rPr>
                <w:color w:val="000000"/>
                <w:sz w:val="24"/>
                <w:szCs w:val="24"/>
              </w:rPr>
              <w:t>;</w:t>
            </w:r>
          </w:p>
          <w:p w:rsidR="005211DC" w:rsidRPr="00D109A2" w:rsidRDefault="00A77DFD" w:rsidP="005211DC">
            <w:pPr>
              <w:widowControl w:val="0"/>
              <w:numPr>
                <w:ilvl w:val="0"/>
                <w:numId w:val="4"/>
              </w:numPr>
              <w:pBdr>
                <w:top w:val="nil"/>
                <w:left w:val="nil"/>
                <w:bottom w:val="nil"/>
                <w:right w:val="nil"/>
                <w:between w:val="nil"/>
              </w:pBdr>
              <w:rPr>
                <w:color w:val="000000"/>
                <w:sz w:val="24"/>
                <w:szCs w:val="24"/>
              </w:rPr>
            </w:pPr>
            <w:r>
              <w:rPr>
                <w:color w:val="000000"/>
                <w:sz w:val="24"/>
                <w:szCs w:val="24"/>
              </w:rPr>
              <w:t xml:space="preserve"> I</w:t>
            </w:r>
            <w:r w:rsidR="005211DC" w:rsidRPr="00D109A2">
              <w:rPr>
                <w:color w:val="000000"/>
                <w:sz w:val="24"/>
                <w:szCs w:val="24"/>
              </w:rPr>
              <w:t>ndicazioni raccolte nelle fasi precedenti.</w:t>
            </w:r>
          </w:p>
          <w:p w:rsidR="005211DC" w:rsidRPr="00D109A2" w:rsidRDefault="005211DC" w:rsidP="005211DC">
            <w:pPr>
              <w:widowControl w:val="0"/>
              <w:numPr>
                <w:ilvl w:val="0"/>
                <w:numId w:val="4"/>
              </w:numPr>
              <w:pBdr>
                <w:top w:val="nil"/>
                <w:left w:val="nil"/>
                <w:bottom w:val="nil"/>
                <w:right w:val="nil"/>
                <w:between w:val="nil"/>
              </w:pBdr>
              <w:rPr>
                <w:color w:val="000000"/>
                <w:sz w:val="24"/>
                <w:szCs w:val="24"/>
              </w:rPr>
            </w:pPr>
            <w:r w:rsidRPr="00D109A2">
              <w:rPr>
                <w:color w:val="000000"/>
                <w:sz w:val="24"/>
                <w:szCs w:val="24"/>
              </w:rPr>
              <w:t>Richieste all’Ente Locale di OSA e/o Assistenti alla Comunicazione</w:t>
            </w:r>
          </w:p>
          <w:p w:rsidR="005211DC" w:rsidRPr="00D109A2" w:rsidRDefault="005211DC" w:rsidP="005211DC">
            <w:pPr>
              <w:widowControl w:val="0"/>
              <w:pBdr>
                <w:top w:val="nil"/>
                <w:left w:val="nil"/>
                <w:bottom w:val="nil"/>
                <w:right w:val="nil"/>
                <w:between w:val="nil"/>
              </w:pBdr>
              <w:ind w:left="660"/>
              <w:rPr>
                <w:color w:val="000000"/>
                <w:sz w:val="24"/>
                <w:szCs w:val="24"/>
              </w:rPr>
            </w:pPr>
          </w:p>
        </w:tc>
        <w:tc>
          <w:tcPr>
            <w:tcW w:w="1843" w:type="dxa"/>
          </w:tcPr>
          <w:p w:rsidR="005211DC" w:rsidRPr="00A77DFD" w:rsidRDefault="00A77DFD" w:rsidP="005211DC">
            <w:pPr>
              <w:rPr>
                <w:sz w:val="24"/>
                <w:szCs w:val="24"/>
              </w:rPr>
            </w:pPr>
            <w:r>
              <w:rPr>
                <w:sz w:val="24"/>
                <w:szCs w:val="24"/>
              </w:rPr>
              <w:lastRenderedPageBreak/>
              <w:t>Q</w:t>
            </w:r>
            <w:r w:rsidRPr="00A77DFD">
              <w:rPr>
                <w:sz w:val="24"/>
                <w:szCs w:val="24"/>
              </w:rPr>
              <w:t>uestionari famiglie</w:t>
            </w:r>
            <w:r>
              <w:rPr>
                <w:sz w:val="24"/>
                <w:szCs w:val="24"/>
              </w:rPr>
              <w:t>.</w:t>
            </w:r>
          </w:p>
          <w:p w:rsidR="005211DC" w:rsidRPr="00A77DFD" w:rsidRDefault="005211DC" w:rsidP="005211DC">
            <w:pPr>
              <w:rPr>
                <w:sz w:val="24"/>
                <w:szCs w:val="24"/>
              </w:rPr>
            </w:pPr>
            <w:r w:rsidRPr="00A77DFD">
              <w:rPr>
                <w:sz w:val="24"/>
                <w:szCs w:val="24"/>
              </w:rPr>
              <w:t>Verbale II incontro</w:t>
            </w:r>
            <w:r w:rsidR="00A77DFD">
              <w:rPr>
                <w:sz w:val="24"/>
                <w:szCs w:val="24"/>
              </w:rPr>
              <w:t>.</w:t>
            </w:r>
          </w:p>
          <w:p w:rsidR="00E70038" w:rsidRDefault="00E70038" w:rsidP="005211DC">
            <w:pPr>
              <w:rPr>
                <w:sz w:val="24"/>
                <w:szCs w:val="24"/>
              </w:rPr>
            </w:pPr>
          </w:p>
          <w:p w:rsidR="00E70038" w:rsidRDefault="00E70038" w:rsidP="005211DC">
            <w:pPr>
              <w:rPr>
                <w:sz w:val="24"/>
                <w:szCs w:val="24"/>
              </w:rPr>
            </w:pPr>
          </w:p>
          <w:p w:rsidR="00E70038" w:rsidRDefault="00E70038" w:rsidP="005211DC">
            <w:pPr>
              <w:rPr>
                <w:sz w:val="24"/>
                <w:szCs w:val="24"/>
              </w:rPr>
            </w:pPr>
          </w:p>
          <w:p w:rsidR="005211DC" w:rsidRPr="00D109A2" w:rsidRDefault="005211DC" w:rsidP="005211DC">
            <w:pPr>
              <w:rPr>
                <w:sz w:val="24"/>
                <w:szCs w:val="24"/>
              </w:rPr>
            </w:pPr>
            <w:r w:rsidRPr="00D109A2">
              <w:rPr>
                <w:sz w:val="24"/>
                <w:szCs w:val="24"/>
              </w:rPr>
              <w:t>Fascicolo personale dell’alunno</w:t>
            </w:r>
            <w:r w:rsidR="00A77DFD">
              <w:rPr>
                <w:sz w:val="24"/>
                <w:szCs w:val="24"/>
              </w:rPr>
              <w:t>.</w:t>
            </w:r>
          </w:p>
          <w:p w:rsidR="005211DC" w:rsidRPr="00D109A2" w:rsidRDefault="005211DC" w:rsidP="005211DC">
            <w:pPr>
              <w:rPr>
                <w:sz w:val="24"/>
                <w:szCs w:val="24"/>
              </w:rPr>
            </w:pPr>
          </w:p>
        </w:tc>
        <w:tc>
          <w:tcPr>
            <w:tcW w:w="1276" w:type="dxa"/>
          </w:tcPr>
          <w:p w:rsidR="005211DC" w:rsidRPr="00D109A2" w:rsidRDefault="005211DC" w:rsidP="005211DC">
            <w:pPr>
              <w:rPr>
                <w:sz w:val="24"/>
                <w:szCs w:val="24"/>
              </w:rPr>
            </w:pPr>
            <w:r w:rsidRPr="00D109A2">
              <w:rPr>
                <w:sz w:val="24"/>
                <w:szCs w:val="24"/>
              </w:rPr>
              <w:t xml:space="preserve">Scuola </w:t>
            </w:r>
          </w:p>
        </w:tc>
      </w:tr>
      <w:tr w:rsidR="0037362B" w:rsidRPr="00D109A2" w:rsidTr="00C66368">
        <w:tc>
          <w:tcPr>
            <w:tcW w:w="1843" w:type="dxa"/>
          </w:tcPr>
          <w:p w:rsidR="005211DC" w:rsidRDefault="00E70038" w:rsidP="005211DC">
            <w:pPr>
              <w:rPr>
                <w:b/>
                <w:sz w:val="24"/>
                <w:szCs w:val="24"/>
              </w:rPr>
            </w:pPr>
            <w:r>
              <w:rPr>
                <w:b/>
                <w:sz w:val="24"/>
                <w:szCs w:val="24"/>
              </w:rPr>
              <w:lastRenderedPageBreak/>
              <w:t>I</w:t>
            </w:r>
            <w:r w:rsidR="002678A3">
              <w:rPr>
                <w:b/>
                <w:sz w:val="24"/>
                <w:szCs w:val="24"/>
              </w:rPr>
              <w:t xml:space="preserve">ndividuazione </w:t>
            </w:r>
            <w:r w:rsidR="00C66368">
              <w:rPr>
                <w:b/>
                <w:sz w:val="24"/>
                <w:szCs w:val="24"/>
              </w:rPr>
              <w:t xml:space="preserve">insegnante di sostegno </w:t>
            </w:r>
            <w:bookmarkStart w:id="0" w:name="_GoBack"/>
            <w:bookmarkEnd w:id="0"/>
            <w:r w:rsidRPr="00D109A2">
              <w:rPr>
                <w:b/>
                <w:sz w:val="24"/>
                <w:szCs w:val="24"/>
              </w:rPr>
              <w:t xml:space="preserve">e assegnazione ore </w:t>
            </w:r>
          </w:p>
          <w:p w:rsidR="00576C7E" w:rsidRPr="00D109A2" w:rsidRDefault="00576C7E" w:rsidP="005211DC">
            <w:pPr>
              <w:rPr>
                <w:b/>
                <w:sz w:val="24"/>
                <w:szCs w:val="24"/>
              </w:rPr>
            </w:pPr>
          </w:p>
          <w:p w:rsidR="002678A3" w:rsidRDefault="002678A3" w:rsidP="005211DC">
            <w:pPr>
              <w:rPr>
                <w:b/>
                <w:sz w:val="24"/>
                <w:szCs w:val="24"/>
              </w:rPr>
            </w:pPr>
          </w:p>
          <w:p w:rsidR="005211DC" w:rsidRPr="00D109A2" w:rsidRDefault="00576C7E" w:rsidP="005211DC">
            <w:pPr>
              <w:rPr>
                <w:b/>
                <w:sz w:val="24"/>
                <w:szCs w:val="24"/>
              </w:rPr>
            </w:pPr>
            <w:r>
              <w:rPr>
                <w:b/>
                <w:sz w:val="24"/>
                <w:szCs w:val="24"/>
              </w:rPr>
              <w:t>III I</w:t>
            </w:r>
            <w:r w:rsidR="00E70038" w:rsidRPr="00D109A2">
              <w:rPr>
                <w:b/>
                <w:sz w:val="24"/>
                <w:szCs w:val="24"/>
              </w:rPr>
              <w:t>ncontro informativo con la famiglia</w:t>
            </w:r>
          </w:p>
        </w:tc>
        <w:tc>
          <w:tcPr>
            <w:tcW w:w="1418" w:type="dxa"/>
          </w:tcPr>
          <w:p w:rsidR="005211DC" w:rsidRPr="00D109A2" w:rsidRDefault="005211DC" w:rsidP="005211DC">
            <w:pPr>
              <w:rPr>
                <w:sz w:val="24"/>
                <w:szCs w:val="24"/>
              </w:rPr>
            </w:pPr>
            <w:r w:rsidRPr="00D109A2">
              <w:rPr>
                <w:sz w:val="24"/>
                <w:szCs w:val="24"/>
              </w:rPr>
              <w:t xml:space="preserve">Settembre </w:t>
            </w:r>
          </w:p>
        </w:tc>
        <w:tc>
          <w:tcPr>
            <w:tcW w:w="2126" w:type="dxa"/>
          </w:tcPr>
          <w:p w:rsidR="005211DC" w:rsidRPr="00D109A2" w:rsidRDefault="005211DC" w:rsidP="005211DC">
            <w:pPr>
              <w:rPr>
                <w:sz w:val="24"/>
                <w:szCs w:val="24"/>
              </w:rPr>
            </w:pPr>
            <w:r w:rsidRPr="00D109A2">
              <w:rPr>
                <w:sz w:val="24"/>
                <w:szCs w:val="24"/>
              </w:rPr>
              <w:t>Dirigente Scolastico</w:t>
            </w:r>
            <w:r w:rsidR="00576C7E">
              <w:rPr>
                <w:sz w:val="24"/>
                <w:szCs w:val="24"/>
              </w:rPr>
              <w:t>;</w:t>
            </w:r>
          </w:p>
          <w:p w:rsidR="005211DC" w:rsidRPr="00D109A2" w:rsidRDefault="005211DC" w:rsidP="005211DC">
            <w:pPr>
              <w:rPr>
                <w:sz w:val="24"/>
                <w:szCs w:val="24"/>
              </w:rPr>
            </w:pPr>
            <w:r w:rsidRPr="00D109A2">
              <w:rPr>
                <w:sz w:val="24"/>
                <w:szCs w:val="24"/>
              </w:rPr>
              <w:t>Neuropsichiatra ASL</w:t>
            </w:r>
            <w:r w:rsidR="00576C7E">
              <w:rPr>
                <w:sz w:val="24"/>
                <w:szCs w:val="24"/>
              </w:rPr>
              <w:t>;</w:t>
            </w:r>
          </w:p>
          <w:p w:rsidR="005211DC" w:rsidRPr="00D109A2" w:rsidRDefault="005211DC" w:rsidP="005211DC">
            <w:pPr>
              <w:rPr>
                <w:sz w:val="24"/>
                <w:szCs w:val="24"/>
              </w:rPr>
            </w:pPr>
            <w:r w:rsidRPr="00D109A2">
              <w:rPr>
                <w:sz w:val="24"/>
                <w:szCs w:val="24"/>
              </w:rPr>
              <w:t xml:space="preserve">Funzione Strumentale Inclusione/Referente </w:t>
            </w:r>
            <w:r w:rsidR="00576C7E">
              <w:rPr>
                <w:sz w:val="24"/>
                <w:szCs w:val="24"/>
              </w:rPr>
              <w:t xml:space="preserve">per i </w:t>
            </w:r>
            <w:r w:rsidRPr="00D109A2">
              <w:rPr>
                <w:sz w:val="24"/>
                <w:szCs w:val="24"/>
              </w:rPr>
              <w:t>BES</w:t>
            </w:r>
          </w:p>
        </w:tc>
        <w:tc>
          <w:tcPr>
            <w:tcW w:w="2551" w:type="dxa"/>
          </w:tcPr>
          <w:p w:rsidR="00576C7E" w:rsidRDefault="005211DC" w:rsidP="005211DC">
            <w:pPr>
              <w:rPr>
                <w:sz w:val="24"/>
                <w:szCs w:val="24"/>
              </w:rPr>
            </w:pPr>
            <w:r w:rsidRPr="00D109A2">
              <w:rPr>
                <w:sz w:val="24"/>
                <w:szCs w:val="24"/>
              </w:rPr>
              <w:t>Individuazione del docente di sostegno da assegnare al</w:t>
            </w:r>
            <w:r w:rsidR="00576C7E">
              <w:rPr>
                <w:sz w:val="24"/>
                <w:szCs w:val="24"/>
              </w:rPr>
              <w:t>la classe dove l’alunno con disabilità</w:t>
            </w:r>
            <w:r w:rsidRPr="00D109A2">
              <w:rPr>
                <w:sz w:val="24"/>
                <w:szCs w:val="24"/>
              </w:rPr>
              <w:t xml:space="preserve"> è inserito e assegnazione all’alunno delle ore di sost</w:t>
            </w:r>
            <w:r w:rsidR="00576C7E">
              <w:rPr>
                <w:sz w:val="24"/>
                <w:szCs w:val="24"/>
              </w:rPr>
              <w:t>egno tenendo conto di tutta la d</w:t>
            </w:r>
            <w:r w:rsidRPr="00D109A2">
              <w:rPr>
                <w:sz w:val="24"/>
                <w:szCs w:val="24"/>
              </w:rPr>
              <w:t xml:space="preserve">ocumentazione agli atti, esigenze specifiche dell’alunno, altri alunni </w:t>
            </w:r>
            <w:r w:rsidR="00576C7E">
              <w:rPr>
                <w:sz w:val="24"/>
                <w:szCs w:val="24"/>
              </w:rPr>
              <w:t xml:space="preserve">con </w:t>
            </w:r>
            <w:r w:rsidRPr="00D109A2">
              <w:rPr>
                <w:sz w:val="24"/>
                <w:szCs w:val="24"/>
              </w:rPr>
              <w:t>BES presenti</w:t>
            </w:r>
            <w:r w:rsidR="00576C7E">
              <w:rPr>
                <w:sz w:val="24"/>
                <w:szCs w:val="24"/>
              </w:rPr>
              <w:t xml:space="preserve"> in classe.</w:t>
            </w:r>
          </w:p>
          <w:p w:rsidR="005211DC" w:rsidRDefault="00576C7E" w:rsidP="005211DC">
            <w:pPr>
              <w:rPr>
                <w:sz w:val="24"/>
                <w:szCs w:val="24"/>
              </w:rPr>
            </w:pPr>
            <w:r>
              <w:rPr>
                <w:sz w:val="24"/>
                <w:szCs w:val="24"/>
              </w:rPr>
              <w:t xml:space="preserve">Condivisione </w:t>
            </w:r>
            <w:r w:rsidRPr="00D109A2">
              <w:rPr>
                <w:sz w:val="24"/>
                <w:szCs w:val="24"/>
              </w:rPr>
              <w:t>Protocollo di accoglienza</w:t>
            </w:r>
          </w:p>
          <w:p w:rsidR="002678A3" w:rsidRPr="00D109A2" w:rsidRDefault="002678A3" w:rsidP="005211DC">
            <w:pPr>
              <w:rPr>
                <w:sz w:val="24"/>
                <w:szCs w:val="24"/>
              </w:rPr>
            </w:pPr>
          </w:p>
        </w:tc>
        <w:tc>
          <w:tcPr>
            <w:tcW w:w="1843" w:type="dxa"/>
          </w:tcPr>
          <w:p w:rsidR="005211DC" w:rsidRPr="00D109A2" w:rsidRDefault="005211DC" w:rsidP="005211DC">
            <w:pPr>
              <w:rPr>
                <w:sz w:val="24"/>
                <w:szCs w:val="24"/>
              </w:rPr>
            </w:pPr>
            <w:r w:rsidRPr="00D109A2">
              <w:rPr>
                <w:sz w:val="24"/>
                <w:szCs w:val="24"/>
              </w:rPr>
              <w:t>Fascicolo personale dell’alunno</w:t>
            </w:r>
            <w:r w:rsidR="00576C7E">
              <w:rPr>
                <w:sz w:val="24"/>
                <w:szCs w:val="24"/>
              </w:rPr>
              <w:t>.</w:t>
            </w:r>
          </w:p>
          <w:p w:rsidR="005211DC" w:rsidRPr="00D109A2" w:rsidRDefault="00576C7E" w:rsidP="005211DC">
            <w:pPr>
              <w:rPr>
                <w:sz w:val="24"/>
                <w:szCs w:val="24"/>
              </w:rPr>
            </w:pPr>
            <w:r>
              <w:rPr>
                <w:sz w:val="24"/>
                <w:szCs w:val="24"/>
              </w:rPr>
              <w:t>Verbale III incontro.</w:t>
            </w:r>
          </w:p>
          <w:p w:rsidR="00576C7E" w:rsidRDefault="00576C7E" w:rsidP="005211DC">
            <w:pPr>
              <w:rPr>
                <w:sz w:val="24"/>
                <w:szCs w:val="24"/>
              </w:rPr>
            </w:pPr>
            <w:r>
              <w:rPr>
                <w:sz w:val="24"/>
                <w:szCs w:val="24"/>
              </w:rPr>
              <w:t>I</w:t>
            </w:r>
            <w:r w:rsidRPr="00D109A2">
              <w:rPr>
                <w:sz w:val="24"/>
                <w:szCs w:val="24"/>
              </w:rPr>
              <w:t>nformati</w:t>
            </w:r>
            <w:r>
              <w:rPr>
                <w:sz w:val="24"/>
                <w:szCs w:val="24"/>
              </w:rPr>
              <w:t>va alle famiglie.</w:t>
            </w:r>
          </w:p>
          <w:p w:rsidR="005211DC" w:rsidRPr="00D109A2" w:rsidRDefault="00576C7E" w:rsidP="005211DC">
            <w:pPr>
              <w:rPr>
                <w:sz w:val="24"/>
                <w:szCs w:val="24"/>
              </w:rPr>
            </w:pPr>
            <w:r>
              <w:rPr>
                <w:sz w:val="24"/>
                <w:szCs w:val="24"/>
              </w:rPr>
              <w:t>P</w:t>
            </w:r>
            <w:r w:rsidR="002678A3">
              <w:rPr>
                <w:sz w:val="24"/>
                <w:szCs w:val="24"/>
              </w:rPr>
              <w:t xml:space="preserve">iano inclusione </w:t>
            </w:r>
            <w:r w:rsidR="005211DC" w:rsidRPr="00D109A2">
              <w:rPr>
                <w:sz w:val="24"/>
                <w:szCs w:val="24"/>
              </w:rPr>
              <w:t xml:space="preserve">alunno </w:t>
            </w:r>
            <w:r w:rsidR="002678A3">
              <w:rPr>
                <w:sz w:val="24"/>
                <w:szCs w:val="24"/>
              </w:rPr>
              <w:t>con disabilità.</w:t>
            </w:r>
          </w:p>
          <w:p w:rsidR="005211DC" w:rsidRPr="00D109A2" w:rsidRDefault="005211DC" w:rsidP="005211DC">
            <w:pPr>
              <w:rPr>
                <w:sz w:val="24"/>
                <w:szCs w:val="24"/>
              </w:rPr>
            </w:pPr>
            <w:r w:rsidRPr="00D109A2">
              <w:rPr>
                <w:sz w:val="24"/>
                <w:szCs w:val="24"/>
              </w:rPr>
              <w:t>Dati relativi alla classe</w:t>
            </w:r>
            <w:r w:rsidR="002678A3">
              <w:rPr>
                <w:sz w:val="24"/>
                <w:szCs w:val="24"/>
              </w:rPr>
              <w:t>.</w:t>
            </w:r>
          </w:p>
        </w:tc>
        <w:tc>
          <w:tcPr>
            <w:tcW w:w="1276" w:type="dxa"/>
          </w:tcPr>
          <w:p w:rsidR="005211DC" w:rsidRPr="00D109A2" w:rsidRDefault="005211DC" w:rsidP="005211DC">
            <w:pPr>
              <w:rPr>
                <w:sz w:val="24"/>
                <w:szCs w:val="24"/>
              </w:rPr>
            </w:pPr>
            <w:r w:rsidRPr="00D109A2">
              <w:rPr>
                <w:sz w:val="24"/>
                <w:szCs w:val="24"/>
              </w:rPr>
              <w:t>Scuola</w:t>
            </w:r>
          </w:p>
        </w:tc>
      </w:tr>
      <w:tr w:rsidR="0037362B" w:rsidRPr="00D109A2" w:rsidTr="00C66368">
        <w:tc>
          <w:tcPr>
            <w:tcW w:w="1843" w:type="dxa"/>
          </w:tcPr>
          <w:p w:rsidR="005211DC" w:rsidRPr="00D109A2" w:rsidRDefault="002678A3" w:rsidP="005211DC">
            <w:pPr>
              <w:rPr>
                <w:b/>
                <w:sz w:val="24"/>
                <w:szCs w:val="24"/>
              </w:rPr>
            </w:pPr>
            <w:r>
              <w:rPr>
                <w:b/>
                <w:sz w:val="24"/>
                <w:szCs w:val="24"/>
              </w:rPr>
              <w:t>Accoglienza /</w:t>
            </w:r>
            <w:r w:rsidRPr="00D109A2">
              <w:rPr>
                <w:b/>
                <w:sz w:val="24"/>
                <w:szCs w:val="24"/>
              </w:rPr>
              <w:t>informativa protocollo accoglienza alla classe</w:t>
            </w:r>
          </w:p>
        </w:tc>
        <w:tc>
          <w:tcPr>
            <w:tcW w:w="1418" w:type="dxa"/>
          </w:tcPr>
          <w:p w:rsidR="005211DC" w:rsidRPr="00D109A2" w:rsidRDefault="005211DC" w:rsidP="005211DC">
            <w:pPr>
              <w:rPr>
                <w:sz w:val="24"/>
                <w:szCs w:val="24"/>
              </w:rPr>
            </w:pPr>
            <w:r w:rsidRPr="00D109A2">
              <w:rPr>
                <w:sz w:val="24"/>
                <w:szCs w:val="24"/>
              </w:rPr>
              <w:t>Ottobre</w:t>
            </w:r>
          </w:p>
        </w:tc>
        <w:tc>
          <w:tcPr>
            <w:tcW w:w="2126" w:type="dxa"/>
          </w:tcPr>
          <w:p w:rsidR="005211DC" w:rsidRPr="00D109A2" w:rsidRDefault="002678A3" w:rsidP="005211DC">
            <w:pPr>
              <w:rPr>
                <w:sz w:val="24"/>
                <w:szCs w:val="24"/>
              </w:rPr>
            </w:pPr>
            <w:r>
              <w:rPr>
                <w:sz w:val="24"/>
                <w:szCs w:val="24"/>
              </w:rPr>
              <w:t xml:space="preserve">F.S. </w:t>
            </w:r>
            <w:r w:rsidR="005211DC" w:rsidRPr="00D109A2">
              <w:rPr>
                <w:sz w:val="24"/>
                <w:szCs w:val="24"/>
              </w:rPr>
              <w:t>Inclusione/BES</w:t>
            </w:r>
            <w:r>
              <w:rPr>
                <w:sz w:val="24"/>
                <w:szCs w:val="24"/>
              </w:rPr>
              <w:t>;</w:t>
            </w:r>
          </w:p>
          <w:p w:rsidR="005211DC" w:rsidRPr="00D109A2" w:rsidRDefault="005211DC" w:rsidP="005211DC">
            <w:pPr>
              <w:rPr>
                <w:sz w:val="24"/>
                <w:szCs w:val="24"/>
              </w:rPr>
            </w:pPr>
            <w:r w:rsidRPr="00D109A2">
              <w:rPr>
                <w:sz w:val="24"/>
                <w:szCs w:val="24"/>
              </w:rPr>
              <w:t>Docenti di sostegno</w:t>
            </w:r>
            <w:r w:rsidR="002678A3">
              <w:rPr>
                <w:sz w:val="24"/>
                <w:szCs w:val="24"/>
              </w:rPr>
              <w:t>;</w:t>
            </w:r>
          </w:p>
          <w:p w:rsidR="005211DC" w:rsidRPr="00D109A2" w:rsidRDefault="002678A3" w:rsidP="005211DC">
            <w:pPr>
              <w:rPr>
                <w:sz w:val="24"/>
                <w:szCs w:val="24"/>
              </w:rPr>
            </w:pPr>
            <w:r>
              <w:rPr>
                <w:sz w:val="24"/>
                <w:szCs w:val="24"/>
              </w:rPr>
              <w:t>Consiglio di classe;</w:t>
            </w:r>
          </w:p>
          <w:p w:rsidR="005211DC" w:rsidRPr="00D109A2" w:rsidRDefault="005211DC" w:rsidP="005211DC">
            <w:pPr>
              <w:rPr>
                <w:sz w:val="24"/>
                <w:szCs w:val="24"/>
              </w:rPr>
            </w:pPr>
            <w:r w:rsidRPr="00D109A2">
              <w:rPr>
                <w:sz w:val="24"/>
                <w:szCs w:val="24"/>
              </w:rPr>
              <w:t>Supporto specialistico all’inclusione ove richiesto dalle famiglie</w:t>
            </w:r>
            <w:r w:rsidR="002678A3">
              <w:rPr>
                <w:sz w:val="24"/>
                <w:szCs w:val="24"/>
              </w:rPr>
              <w:t>.</w:t>
            </w:r>
          </w:p>
        </w:tc>
        <w:tc>
          <w:tcPr>
            <w:tcW w:w="2551" w:type="dxa"/>
          </w:tcPr>
          <w:p w:rsidR="005211DC" w:rsidRPr="00D109A2" w:rsidRDefault="005211DC" w:rsidP="002678A3">
            <w:pPr>
              <w:ind w:right="234"/>
              <w:rPr>
                <w:sz w:val="24"/>
                <w:szCs w:val="24"/>
              </w:rPr>
            </w:pPr>
            <w:r w:rsidRPr="00D109A2">
              <w:rPr>
                <w:sz w:val="24"/>
                <w:szCs w:val="24"/>
              </w:rPr>
              <w:t>Durante il primo periodo di scuola vengono predisposte attività rivolte all’accoglienza dei nuovi iscritti e ad un positivo</w:t>
            </w:r>
            <w:r w:rsidR="002678A3">
              <w:rPr>
                <w:sz w:val="24"/>
                <w:szCs w:val="24"/>
              </w:rPr>
              <w:t xml:space="preserve"> inserimento nella nuova scuola</w:t>
            </w:r>
            <w:r w:rsidRPr="00D109A2">
              <w:rPr>
                <w:sz w:val="24"/>
                <w:szCs w:val="24"/>
              </w:rPr>
              <w:t>: sensibilizzazione gruppo classe, percorso specialistico di supporto all’inclusione (</w:t>
            </w:r>
            <w:r w:rsidRPr="00D109A2">
              <w:rPr>
                <w:b/>
                <w:sz w:val="24"/>
                <w:szCs w:val="24"/>
              </w:rPr>
              <w:t xml:space="preserve">se richiesto dalle </w:t>
            </w:r>
            <w:r w:rsidRPr="00D109A2">
              <w:rPr>
                <w:b/>
                <w:sz w:val="24"/>
                <w:szCs w:val="24"/>
              </w:rPr>
              <w:lastRenderedPageBreak/>
              <w:t>famiglie)</w:t>
            </w:r>
            <w:r w:rsidRPr="00D109A2">
              <w:rPr>
                <w:sz w:val="24"/>
                <w:szCs w:val="24"/>
              </w:rPr>
              <w:t xml:space="preserve"> conoscenza del nuovo contesto scolastico e degli spazi dedicati</w:t>
            </w:r>
            <w:r w:rsidR="002678A3">
              <w:rPr>
                <w:sz w:val="24"/>
                <w:szCs w:val="24"/>
              </w:rPr>
              <w:t>.</w:t>
            </w:r>
          </w:p>
          <w:p w:rsidR="005211DC" w:rsidRPr="00D109A2" w:rsidRDefault="005211DC" w:rsidP="005211DC">
            <w:pPr>
              <w:ind w:left="-60" w:right="234"/>
              <w:rPr>
                <w:sz w:val="24"/>
                <w:szCs w:val="24"/>
              </w:rPr>
            </w:pPr>
            <w:r w:rsidRPr="00D109A2">
              <w:rPr>
                <w:sz w:val="24"/>
                <w:szCs w:val="24"/>
              </w:rPr>
              <w:t>Successivamente vengono contattati gli operatori ASL e costruito un primo percorso didattico.</w:t>
            </w:r>
          </w:p>
          <w:p w:rsidR="005211DC" w:rsidRPr="00D109A2" w:rsidRDefault="005211DC" w:rsidP="005211DC">
            <w:pPr>
              <w:ind w:left="-60" w:right="234"/>
              <w:rPr>
                <w:sz w:val="24"/>
                <w:szCs w:val="24"/>
              </w:rPr>
            </w:pPr>
          </w:p>
        </w:tc>
        <w:tc>
          <w:tcPr>
            <w:tcW w:w="1843" w:type="dxa"/>
          </w:tcPr>
          <w:p w:rsidR="005211DC" w:rsidRPr="002678A3" w:rsidRDefault="005211DC" w:rsidP="005211DC">
            <w:pPr>
              <w:rPr>
                <w:sz w:val="24"/>
                <w:szCs w:val="24"/>
              </w:rPr>
            </w:pPr>
            <w:r w:rsidRPr="002678A3">
              <w:rPr>
                <w:sz w:val="24"/>
                <w:szCs w:val="24"/>
              </w:rPr>
              <w:lastRenderedPageBreak/>
              <w:t>Report di attività accoglienza</w:t>
            </w:r>
            <w:r w:rsidR="002678A3">
              <w:rPr>
                <w:sz w:val="24"/>
                <w:szCs w:val="24"/>
              </w:rPr>
              <w:t>.</w:t>
            </w:r>
          </w:p>
          <w:p w:rsidR="005211DC" w:rsidRPr="002678A3" w:rsidRDefault="005211DC" w:rsidP="005211DC">
            <w:pPr>
              <w:rPr>
                <w:sz w:val="24"/>
                <w:szCs w:val="24"/>
              </w:rPr>
            </w:pPr>
            <w:r w:rsidRPr="002678A3">
              <w:rPr>
                <w:sz w:val="24"/>
                <w:szCs w:val="24"/>
              </w:rPr>
              <w:t>Informativa Piano Inclusione alla classe nell’incontro preliminare con tutti i genitori.</w:t>
            </w:r>
          </w:p>
          <w:p w:rsidR="005211DC" w:rsidRPr="00D109A2" w:rsidRDefault="002678A3" w:rsidP="005211DC">
            <w:pPr>
              <w:rPr>
                <w:b/>
                <w:sz w:val="24"/>
                <w:szCs w:val="24"/>
              </w:rPr>
            </w:pPr>
            <w:r>
              <w:rPr>
                <w:sz w:val="24"/>
                <w:szCs w:val="24"/>
              </w:rPr>
              <w:t>Eventuale consenso i</w:t>
            </w:r>
            <w:r w:rsidR="005211DC" w:rsidRPr="002678A3">
              <w:rPr>
                <w:sz w:val="24"/>
                <w:szCs w:val="24"/>
              </w:rPr>
              <w:t>nformativo</w:t>
            </w:r>
            <w:r>
              <w:rPr>
                <w:b/>
                <w:sz w:val="24"/>
                <w:szCs w:val="24"/>
              </w:rPr>
              <w:t>.</w:t>
            </w:r>
          </w:p>
        </w:tc>
        <w:tc>
          <w:tcPr>
            <w:tcW w:w="1276" w:type="dxa"/>
          </w:tcPr>
          <w:p w:rsidR="005211DC" w:rsidRPr="00D109A2" w:rsidRDefault="005211DC" w:rsidP="005211DC">
            <w:pPr>
              <w:rPr>
                <w:sz w:val="24"/>
                <w:szCs w:val="24"/>
              </w:rPr>
            </w:pPr>
            <w:r w:rsidRPr="00D109A2">
              <w:rPr>
                <w:sz w:val="24"/>
                <w:szCs w:val="24"/>
              </w:rPr>
              <w:t xml:space="preserve">Classe  </w:t>
            </w:r>
          </w:p>
        </w:tc>
      </w:tr>
      <w:tr w:rsidR="0037362B" w:rsidRPr="00D109A2" w:rsidTr="00C66368">
        <w:tc>
          <w:tcPr>
            <w:tcW w:w="1843" w:type="dxa"/>
          </w:tcPr>
          <w:p w:rsidR="005211DC" w:rsidRPr="00D109A2" w:rsidRDefault="002678A3" w:rsidP="005211DC">
            <w:pPr>
              <w:rPr>
                <w:b/>
                <w:sz w:val="24"/>
                <w:szCs w:val="24"/>
              </w:rPr>
            </w:pPr>
            <w:r>
              <w:rPr>
                <w:b/>
                <w:color w:val="000000"/>
                <w:sz w:val="24"/>
                <w:szCs w:val="24"/>
              </w:rPr>
              <w:lastRenderedPageBreak/>
              <w:t>P</w:t>
            </w:r>
            <w:r w:rsidRPr="00D109A2">
              <w:rPr>
                <w:b/>
                <w:sz w:val="24"/>
                <w:szCs w:val="24"/>
              </w:rPr>
              <w:t xml:space="preserve">reparazione del gruppo classe </w:t>
            </w:r>
          </w:p>
        </w:tc>
        <w:tc>
          <w:tcPr>
            <w:tcW w:w="1418" w:type="dxa"/>
          </w:tcPr>
          <w:p w:rsidR="005211DC" w:rsidRPr="00D109A2" w:rsidRDefault="005211DC" w:rsidP="005211DC">
            <w:pPr>
              <w:rPr>
                <w:sz w:val="24"/>
                <w:szCs w:val="24"/>
              </w:rPr>
            </w:pPr>
            <w:r w:rsidRPr="00D109A2">
              <w:rPr>
                <w:sz w:val="24"/>
                <w:szCs w:val="24"/>
              </w:rPr>
              <w:t>Settembre/Ottobre</w:t>
            </w:r>
          </w:p>
        </w:tc>
        <w:tc>
          <w:tcPr>
            <w:tcW w:w="2126" w:type="dxa"/>
          </w:tcPr>
          <w:p w:rsidR="005211DC" w:rsidRPr="00D109A2" w:rsidRDefault="005211DC" w:rsidP="005211DC">
            <w:pPr>
              <w:rPr>
                <w:sz w:val="24"/>
                <w:szCs w:val="24"/>
              </w:rPr>
            </w:pPr>
            <w:r w:rsidRPr="00D109A2">
              <w:rPr>
                <w:sz w:val="24"/>
                <w:szCs w:val="24"/>
              </w:rPr>
              <w:t>Docente di sostegno</w:t>
            </w:r>
            <w:r w:rsidR="002678A3">
              <w:rPr>
                <w:sz w:val="24"/>
                <w:szCs w:val="24"/>
              </w:rPr>
              <w:t>;</w:t>
            </w:r>
          </w:p>
          <w:p w:rsidR="005211DC" w:rsidRPr="00D109A2" w:rsidRDefault="005211DC" w:rsidP="005211DC">
            <w:pPr>
              <w:rPr>
                <w:sz w:val="24"/>
                <w:szCs w:val="24"/>
              </w:rPr>
            </w:pPr>
            <w:r w:rsidRPr="00D109A2">
              <w:rPr>
                <w:sz w:val="24"/>
                <w:szCs w:val="24"/>
              </w:rPr>
              <w:t xml:space="preserve">Docente coordinatore di classe </w:t>
            </w:r>
          </w:p>
        </w:tc>
        <w:tc>
          <w:tcPr>
            <w:tcW w:w="2551" w:type="dxa"/>
          </w:tcPr>
          <w:p w:rsidR="002678A3" w:rsidRDefault="005211DC" w:rsidP="002678A3">
            <w:pPr>
              <w:spacing w:line="250" w:lineRule="auto"/>
              <w:rPr>
                <w:sz w:val="24"/>
                <w:szCs w:val="24"/>
              </w:rPr>
            </w:pPr>
            <w:r w:rsidRPr="00D109A2">
              <w:rPr>
                <w:sz w:val="24"/>
                <w:szCs w:val="24"/>
              </w:rPr>
              <w:t xml:space="preserve">Osservazione del </w:t>
            </w:r>
            <w:r w:rsidR="002678A3">
              <w:rPr>
                <w:sz w:val="24"/>
                <w:szCs w:val="24"/>
              </w:rPr>
              <w:t>–</w:t>
            </w:r>
            <w:r w:rsidRPr="00D109A2">
              <w:rPr>
                <w:sz w:val="24"/>
                <w:szCs w:val="24"/>
              </w:rPr>
              <w:t>gruppoclasse e delle risorse interne</w:t>
            </w:r>
            <w:r w:rsidR="002678A3">
              <w:rPr>
                <w:sz w:val="24"/>
                <w:szCs w:val="24"/>
              </w:rPr>
              <w:t>;</w:t>
            </w:r>
          </w:p>
          <w:p w:rsidR="002678A3" w:rsidRDefault="005211DC" w:rsidP="002678A3">
            <w:pPr>
              <w:spacing w:line="250" w:lineRule="auto"/>
              <w:rPr>
                <w:sz w:val="24"/>
                <w:szCs w:val="24"/>
              </w:rPr>
            </w:pPr>
            <w:r w:rsidRPr="00D109A2">
              <w:rPr>
                <w:sz w:val="24"/>
                <w:szCs w:val="24"/>
              </w:rPr>
              <w:t>Osservazionedell’ambiente e delledinamiche di gruppo</w:t>
            </w:r>
            <w:r w:rsidR="002678A3">
              <w:rPr>
                <w:sz w:val="24"/>
                <w:szCs w:val="24"/>
              </w:rPr>
              <w:t>;</w:t>
            </w:r>
          </w:p>
          <w:p w:rsidR="002678A3" w:rsidRDefault="005211DC" w:rsidP="002678A3">
            <w:pPr>
              <w:spacing w:line="250" w:lineRule="auto"/>
              <w:rPr>
                <w:sz w:val="24"/>
                <w:szCs w:val="24"/>
              </w:rPr>
            </w:pPr>
            <w:r w:rsidRPr="00D109A2">
              <w:rPr>
                <w:sz w:val="24"/>
                <w:szCs w:val="24"/>
              </w:rPr>
              <w:t>Eventuale supporto specialistico</w:t>
            </w:r>
            <w:r w:rsidR="002678A3">
              <w:rPr>
                <w:sz w:val="24"/>
                <w:szCs w:val="24"/>
              </w:rPr>
              <w:t>;</w:t>
            </w:r>
            <w:r w:rsidRPr="00D109A2">
              <w:rPr>
                <w:sz w:val="24"/>
                <w:szCs w:val="24"/>
              </w:rPr>
              <w:t xml:space="preserve"> Individuazione deifacilitatori</w:t>
            </w:r>
            <w:r w:rsidR="002678A3">
              <w:rPr>
                <w:sz w:val="24"/>
                <w:szCs w:val="24"/>
              </w:rPr>
              <w:t>;</w:t>
            </w:r>
          </w:p>
          <w:p w:rsidR="002678A3" w:rsidRDefault="005211DC" w:rsidP="002678A3">
            <w:pPr>
              <w:spacing w:line="250" w:lineRule="auto"/>
              <w:rPr>
                <w:sz w:val="24"/>
                <w:szCs w:val="24"/>
              </w:rPr>
            </w:pPr>
            <w:r w:rsidRPr="00D109A2">
              <w:rPr>
                <w:sz w:val="24"/>
                <w:szCs w:val="24"/>
              </w:rPr>
              <w:t>Collaborazione con ilgruppo classe</w:t>
            </w:r>
            <w:r w:rsidR="002678A3">
              <w:rPr>
                <w:sz w:val="24"/>
                <w:szCs w:val="24"/>
              </w:rPr>
              <w:t>;</w:t>
            </w:r>
          </w:p>
          <w:p w:rsidR="005211DC" w:rsidRPr="00D109A2" w:rsidRDefault="005211DC" w:rsidP="002678A3">
            <w:pPr>
              <w:spacing w:line="250" w:lineRule="auto"/>
              <w:rPr>
                <w:sz w:val="24"/>
                <w:szCs w:val="24"/>
              </w:rPr>
            </w:pPr>
            <w:r w:rsidRPr="00D109A2">
              <w:rPr>
                <w:sz w:val="24"/>
                <w:szCs w:val="24"/>
              </w:rPr>
              <w:t>Inserimento mirato:</w:t>
            </w:r>
            <w:r w:rsidR="002678A3">
              <w:rPr>
                <w:sz w:val="24"/>
                <w:szCs w:val="24"/>
              </w:rPr>
              <w:t xml:space="preserve"> i</w:t>
            </w:r>
            <w:r w:rsidRPr="00D109A2">
              <w:rPr>
                <w:sz w:val="24"/>
                <w:szCs w:val="24"/>
              </w:rPr>
              <w:t>nserire lo studente inmodo adeguato alle suenecessità per creare un</w:t>
            </w:r>
            <w:r w:rsidR="002678A3">
              <w:rPr>
                <w:sz w:val="24"/>
                <w:szCs w:val="24"/>
              </w:rPr>
              <w:t xml:space="preserve"> contesto-facilitante.</w:t>
            </w:r>
          </w:p>
          <w:p w:rsidR="005211DC" w:rsidRPr="00D109A2" w:rsidRDefault="005211DC" w:rsidP="002678A3">
            <w:pPr>
              <w:spacing w:line="250" w:lineRule="auto"/>
              <w:rPr>
                <w:sz w:val="24"/>
                <w:szCs w:val="24"/>
              </w:rPr>
            </w:pPr>
          </w:p>
        </w:tc>
        <w:tc>
          <w:tcPr>
            <w:tcW w:w="1843" w:type="dxa"/>
          </w:tcPr>
          <w:p w:rsidR="005211DC" w:rsidRPr="002678A3" w:rsidRDefault="005211DC" w:rsidP="002678A3">
            <w:pPr>
              <w:rPr>
                <w:sz w:val="24"/>
                <w:szCs w:val="24"/>
              </w:rPr>
            </w:pPr>
            <w:r w:rsidRPr="002678A3">
              <w:rPr>
                <w:sz w:val="24"/>
                <w:szCs w:val="24"/>
              </w:rPr>
              <w:t xml:space="preserve">Schede di osservazione personalizzata </w:t>
            </w:r>
          </w:p>
          <w:p w:rsidR="005211DC" w:rsidRPr="00D109A2" w:rsidRDefault="005211DC" w:rsidP="005211DC">
            <w:pPr>
              <w:rPr>
                <w:sz w:val="24"/>
                <w:szCs w:val="24"/>
              </w:rPr>
            </w:pPr>
          </w:p>
        </w:tc>
        <w:tc>
          <w:tcPr>
            <w:tcW w:w="1276" w:type="dxa"/>
          </w:tcPr>
          <w:p w:rsidR="005211DC" w:rsidRPr="00D109A2" w:rsidRDefault="005211DC" w:rsidP="005211DC">
            <w:pPr>
              <w:rPr>
                <w:sz w:val="24"/>
                <w:szCs w:val="24"/>
              </w:rPr>
            </w:pPr>
            <w:r w:rsidRPr="00D109A2">
              <w:rPr>
                <w:sz w:val="24"/>
                <w:szCs w:val="24"/>
              </w:rPr>
              <w:t xml:space="preserve">Classe </w:t>
            </w:r>
          </w:p>
        </w:tc>
      </w:tr>
      <w:tr w:rsidR="0037362B" w:rsidRPr="00D109A2" w:rsidTr="00C66368">
        <w:trPr>
          <w:trHeight w:val="1320"/>
        </w:trPr>
        <w:tc>
          <w:tcPr>
            <w:tcW w:w="1843" w:type="dxa"/>
          </w:tcPr>
          <w:p w:rsidR="005211DC" w:rsidRPr="00D109A2" w:rsidRDefault="00FB4A09" w:rsidP="005211DC">
            <w:pPr>
              <w:rPr>
                <w:b/>
                <w:sz w:val="24"/>
                <w:szCs w:val="24"/>
              </w:rPr>
            </w:pPr>
            <w:r>
              <w:rPr>
                <w:b/>
                <w:sz w:val="24"/>
                <w:szCs w:val="24"/>
              </w:rPr>
              <w:t>P</w:t>
            </w:r>
            <w:r w:rsidRPr="00D109A2">
              <w:rPr>
                <w:b/>
                <w:sz w:val="24"/>
                <w:szCs w:val="24"/>
              </w:rPr>
              <w:t xml:space="preserve">resentazione dello studente al consiglio di classe </w:t>
            </w:r>
          </w:p>
        </w:tc>
        <w:tc>
          <w:tcPr>
            <w:tcW w:w="1418" w:type="dxa"/>
          </w:tcPr>
          <w:p w:rsidR="005211DC" w:rsidRPr="00D109A2" w:rsidRDefault="005211DC" w:rsidP="005211DC">
            <w:pPr>
              <w:rPr>
                <w:sz w:val="24"/>
                <w:szCs w:val="24"/>
              </w:rPr>
            </w:pPr>
            <w:r w:rsidRPr="00D109A2">
              <w:rPr>
                <w:sz w:val="24"/>
                <w:szCs w:val="24"/>
              </w:rPr>
              <w:t>Ottobre</w:t>
            </w:r>
          </w:p>
        </w:tc>
        <w:tc>
          <w:tcPr>
            <w:tcW w:w="2126" w:type="dxa"/>
          </w:tcPr>
          <w:p w:rsidR="005211DC" w:rsidRPr="00D109A2" w:rsidRDefault="005211DC" w:rsidP="005211DC">
            <w:pPr>
              <w:rPr>
                <w:sz w:val="24"/>
                <w:szCs w:val="24"/>
              </w:rPr>
            </w:pPr>
            <w:r w:rsidRPr="00D109A2">
              <w:rPr>
                <w:sz w:val="24"/>
                <w:szCs w:val="24"/>
              </w:rPr>
              <w:t>Docenti di sostegno</w:t>
            </w:r>
            <w:r w:rsidR="00FB4A09">
              <w:rPr>
                <w:sz w:val="24"/>
                <w:szCs w:val="24"/>
              </w:rPr>
              <w:t>;</w:t>
            </w:r>
          </w:p>
          <w:p w:rsidR="005211DC" w:rsidRPr="00D109A2" w:rsidRDefault="005211DC" w:rsidP="005211DC">
            <w:pPr>
              <w:rPr>
                <w:sz w:val="24"/>
                <w:szCs w:val="24"/>
              </w:rPr>
            </w:pPr>
            <w:r w:rsidRPr="00D109A2">
              <w:rPr>
                <w:sz w:val="24"/>
                <w:szCs w:val="24"/>
              </w:rPr>
              <w:t>Docenti curricolari</w:t>
            </w:r>
          </w:p>
          <w:p w:rsidR="005211DC" w:rsidRPr="00D109A2" w:rsidRDefault="005211DC" w:rsidP="005211DC">
            <w:pPr>
              <w:rPr>
                <w:sz w:val="24"/>
                <w:szCs w:val="24"/>
              </w:rPr>
            </w:pPr>
          </w:p>
          <w:p w:rsidR="005211DC" w:rsidRPr="00D109A2" w:rsidRDefault="005211DC" w:rsidP="005211DC">
            <w:pPr>
              <w:rPr>
                <w:sz w:val="24"/>
                <w:szCs w:val="24"/>
              </w:rPr>
            </w:pPr>
          </w:p>
        </w:tc>
        <w:tc>
          <w:tcPr>
            <w:tcW w:w="2551" w:type="dxa"/>
          </w:tcPr>
          <w:p w:rsidR="00FB4A09" w:rsidRDefault="00FB4A09" w:rsidP="00FB4A09">
            <w:pPr>
              <w:spacing w:line="250" w:lineRule="auto"/>
              <w:rPr>
                <w:sz w:val="24"/>
                <w:szCs w:val="24"/>
              </w:rPr>
            </w:pPr>
            <w:r>
              <w:rPr>
                <w:sz w:val="24"/>
                <w:szCs w:val="24"/>
              </w:rPr>
              <w:t>Osservazione con griglia di osservazione per i BES.</w:t>
            </w:r>
          </w:p>
          <w:p w:rsidR="008E618E" w:rsidRDefault="008E618E" w:rsidP="008E618E">
            <w:pPr>
              <w:rPr>
                <w:sz w:val="24"/>
                <w:szCs w:val="24"/>
              </w:rPr>
            </w:pPr>
            <w:r w:rsidRPr="00D109A2">
              <w:rPr>
                <w:sz w:val="24"/>
                <w:szCs w:val="24"/>
              </w:rPr>
              <w:t>Raccolta delle osservazionidi tutti i docent</w:t>
            </w:r>
            <w:r>
              <w:rPr>
                <w:sz w:val="24"/>
                <w:szCs w:val="24"/>
              </w:rPr>
              <w:t>i, utili per la programmazione.</w:t>
            </w:r>
          </w:p>
          <w:p w:rsidR="008E618E" w:rsidRPr="00D109A2" w:rsidRDefault="008E618E" w:rsidP="008E618E">
            <w:pPr>
              <w:rPr>
                <w:sz w:val="24"/>
                <w:szCs w:val="24"/>
              </w:rPr>
            </w:pPr>
            <w:r>
              <w:rPr>
                <w:sz w:val="24"/>
                <w:szCs w:val="24"/>
              </w:rPr>
              <w:t>R</w:t>
            </w:r>
            <w:r w:rsidRPr="00D109A2">
              <w:rPr>
                <w:sz w:val="24"/>
                <w:szCs w:val="24"/>
              </w:rPr>
              <w:t>edazione e condivisione del PEI.</w:t>
            </w:r>
          </w:p>
          <w:p w:rsidR="008E618E" w:rsidRDefault="008E618E" w:rsidP="00FB4A09">
            <w:pPr>
              <w:spacing w:line="250" w:lineRule="auto"/>
              <w:rPr>
                <w:sz w:val="24"/>
                <w:szCs w:val="24"/>
              </w:rPr>
            </w:pPr>
            <w:r>
              <w:rPr>
                <w:sz w:val="24"/>
                <w:szCs w:val="24"/>
              </w:rPr>
              <w:t>Consegna del materiale conoscitivo prima di tutti i Consigli al D.S. e al Consiglio di classe.</w:t>
            </w:r>
          </w:p>
          <w:p w:rsidR="005211DC" w:rsidRPr="00D109A2" w:rsidRDefault="00FB4A09" w:rsidP="00FB4A09">
            <w:pPr>
              <w:spacing w:line="250" w:lineRule="auto"/>
              <w:rPr>
                <w:sz w:val="24"/>
                <w:szCs w:val="24"/>
              </w:rPr>
            </w:pPr>
            <w:r>
              <w:rPr>
                <w:sz w:val="24"/>
                <w:szCs w:val="24"/>
              </w:rPr>
              <w:t xml:space="preserve">Presentazione </w:t>
            </w:r>
            <w:r w:rsidR="005211DC" w:rsidRPr="00D109A2">
              <w:rPr>
                <w:sz w:val="24"/>
                <w:szCs w:val="24"/>
              </w:rPr>
              <w:t>dello studente al Consiglio di Classe, individuazione di event</w:t>
            </w:r>
            <w:r>
              <w:rPr>
                <w:sz w:val="24"/>
                <w:szCs w:val="24"/>
              </w:rPr>
              <w:t xml:space="preserve">uali strategie, della posizione </w:t>
            </w:r>
            <w:r w:rsidR="005211DC" w:rsidRPr="00D109A2">
              <w:rPr>
                <w:sz w:val="24"/>
                <w:szCs w:val="24"/>
              </w:rPr>
              <w:t xml:space="preserve">all’interno del gruppo classe. </w:t>
            </w:r>
          </w:p>
          <w:p w:rsidR="005211DC" w:rsidRPr="00D109A2" w:rsidRDefault="005211DC" w:rsidP="008E618E">
            <w:pPr>
              <w:rPr>
                <w:sz w:val="24"/>
                <w:szCs w:val="24"/>
              </w:rPr>
            </w:pPr>
          </w:p>
        </w:tc>
        <w:tc>
          <w:tcPr>
            <w:tcW w:w="1843" w:type="dxa"/>
          </w:tcPr>
          <w:p w:rsidR="005211DC" w:rsidRPr="00D109A2" w:rsidRDefault="005211DC" w:rsidP="005211DC">
            <w:pPr>
              <w:rPr>
                <w:sz w:val="24"/>
                <w:szCs w:val="24"/>
              </w:rPr>
            </w:pPr>
            <w:r w:rsidRPr="00D109A2">
              <w:rPr>
                <w:sz w:val="24"/>
                <w:szCs w:val="24"/>
              </w:rPr>
              <w:t>Fascicolo personale dell’alunno</w:t>
            </w:r>
            <w:r w:rsidR="00FB4A09">
              <w:rPr>
                <w:sz w:val="24"/>
                <w:szCs w:val="24"/>
              </w:rPr>
              <w:t>.</w:t>
            </w:r>
          </w:p>
          <w:p w:rsidR="005211DC" w:rsidRPr="00D109A2" w:rsidRDefault="005211DC" w:rsidP="005211DC">
            <w:pPr>
              <w:rPr>
                <w:sz w:val="24"/>
                <w:szCs w:val="24"/>
              </w:rPr>
            </w:pPr>
            <w:r w:rsidRPr="00D109A2">
              <w:rPr>
                <w:sz w:val="24"/>
                <w:szCs w:val="24"/>
              </w:rPr>
              <w:t>Scheda di osservazione dell’alunno</w:t>
            </w:r>
            <w:r w:rsidR="00FB4A09">
              <w:rPr>
                <w:sz w:val="24"/>
                <w:szCs w:val="24"/>
              </w:rPr>
              <w:t>.</w:t>
            </w:r>
          </w:p>
          <w:p w:rsidR="00FB4A09" w:rsidRDefault="00FB4A09" w:rsidP="005211DC">
            <w:pPr>
              <w:rPr>
                <w:sz w:val="24"/>
                <w:szCs w:val="24"/>
              </w:rPr>
            </w:pPr>
            <w:r>
              <w:rPr>
                <w:sz w:val="24"/>
                <w:szCs w:val="24"/>
              </w:rPr>
              <w:t>Griglia di osservazione alunni conBES.</w:t>
            </w:r>
          </w:p>
          <w:p w:rsidR="005211DC" w:rsidRPr="00D109A2" w:rsidRDefault="005211DC" w:rsidP="005211DC">
            <w:pPr>
              <w:rPr>
                <w:sz w:val="24"/>
                <w:szCs w:val="24"/>
              </w:rPr>
            </w:pPr>
            <w:r w:rsidRPr="00D109A2">
              <w:rPr>
                <w:sz w:val="24"/>
                <w:szCs w:val="24"/>
              </w:rPr>
              <w:t>Protocollo accoglienza</w:t>
            </w:r>
            <w:r w:rsidR="008E618E">
              <w:rPr>
                <w:sz w:val="24"/>
                <w:szCs w:val="24"/>
              </w:rPr>
              <w:t>.</w:t>
            </w:r>
          </w:p>
          <w:p w:rsidR="005211DC" w:rsidRPr="008E618E" w:rsidRDefault="005211DC" w:rsidP="005211DC">
            <w:pPr>
              <w:rPr>
                <w:sz w:val="24"/>
                <w:szCs w:val="24"/>
              </w:rPr>
            </w:pPr>
            <w:r w:rsidRPr="008E618E">
              <w:rPr>
                <w:sz w:val="24"/>
                <w:szCs w:val="24"/>
              </w:rPr>
              <w:t>Verbale Consiglio</w:t>
            </w:r>
            <w:r w:rsidR="008E618E">
              <w:rPr>
                <w:sz w:val="24"/>
                <w:szCs w:val="24"/>
              </w:rPr>
              <w:t xml:space="preserve"> di classe.</w:t>
            </w:r>
          </w:p>
        </w:tc>
        <w:tc>
          <w:tcPr>
            <w:tcW w:w="1276" w:type="dxa"/>
          </w:tcPr>
          <w:p w:rsidR="005211DC" w:rsidRPr="008E618E" w:rsidRDefault="008E618E" w:rsidP="005211DC">
            <w:pPr>
              <w:rPr>
                <w:sz w:val="24"/>
                <w:szCs w:val="24"/>
              </w:rPr>
            </w:pPr>
            <w:r w:rsidRPr="008E618E">
              <w:rPr>
                <w:sz w:val="24"/>
                <w:szCs w:val="24"/>
              </w:rPr>
              <w:t>Scuola</w:t>
            </w:r>
          </w:p>
        </w:tc>
      </w:tr>
      <w:tr w:rsidR="0037362B" w:rsidRPr="00D109A2" w:rsidTr="00C66368">
        <w:tc>
          <w:tcPr>
            <w:tcW w:w="1843" w:type="dxa"/>
          </w:tcPr>
          <w:p w:rsidR="005211DC" w:rsidRPr="00D109A2" w:rsidRDefault="00C50254" w:rsidP="005211DC">
            <w:pPr>
              <w:rPr>
                <w:b/>
                <w:sz w:val="24"/>
                <w:szCs w:val="24"/>
              </w:rPr>
            </w:pPr>
            <w:r>
              <w:rPr>
                <w:b/>
                <w:sz w:val="24"/>
                <w:szCs w:val="24"/>
              </w:rPr>
              <w:t xml:space="preserve">Predisposizione </w:t>
            </w:r>
            <w:r>
              <w:rPr>
                <w:b/>
                <w:sz w:val="24"/>
                <w:szCs w:val="24"/>
              </w:rPr>
              <w:lastRenderedPageBreak/>
              <w:t>condivisione e ratifica del PEI</w:t>
            </w:r>
          </w:p>
        </w:tc>
        <w:tc>
          <w:tcPr>
            <w:tcW w:w="1418" w:type="dxa"/>
          </w:tcPr>
          <w:p w:rsidR="005211DC" w:rsidRPr="00D109A2" w:rsidRDefault="005211DC" w:rsidP="005211DC">
            <w:pPr>
              <w:rPr>
                <w:sz w:val="24"/>
                <w:szCs w:val="24"/>
              </w:rPr>
            </w:pPr>
            <w:r w:rsidRPr="00D109A2">
              <w:rPr>
                <w:sz w:val="24"/>
                <w:szCs w:val="24"/>
              </w:rPr>
              <w:lastRenderedPageBreak/>
              <w:t>Novembre/</w:t>
            </w:r>
            <w:r w:rsidRPr="00D109A2">
              <w:rPr>
                <w:sz w:val="24"/>
                <w:szCs w:val="24"/>
              </w:rPr>
              <w:lastRenderedPageBreak/>
              <w:t>Dicembre</w:t>
            </w:r>
          </w:p>
        </w:tc>
        <w:tc>
          <w:tcPr>
            <w:tcW w:w="2126" w:type="dxa"/>
          </w:tcPr>
          <w:p w:rsidR="005211DC" w:rsidRPr="00D109A2" w:rsidRDefault="005211DC" w:rsidP="005211DC">
            <w:pPr>
              <w:rPr>
                <w:sz w:val="24"/>
                <w:szCs w:val="24"/>
              </w:rPr>
            </w:pPr>
            <w:r w:rsidRPr="00D109A2">
              <w:rPr>
                <w:sz w:val="24"/>
                <w:szCs w:val="24"/>
              </w:rPr>
              <w:lastRenderedPageBreak/>
              <w:t xml:space="preserve">Consiglio di classe  </w:t>
            </w:r>
          </w:p>
        </w:tc>
        <w:tc>
          <w:tcPr>
            <w:tcW w:w="2551" w:type="dxa"/>
          </w:tcPr>
          <w:p w:rsidR="005211DC" w:rsidRPr="00D109A2" w:rsidRDefault="005211DC" w:rsidP="005211DC">
            <w:pPr>
              <w:rPr>
                <w:b/>
                <w:sz w:val="24"/>
                <w:szCs w:val="24"/>
              </w:rPr>
            </w:pPr>
            <w:r w:rsidRPr="00D109A2">
              <w:rPr>
                <w:sz w:val="24"/>
                <w:szCs w:val="24"/>
              </w:rPr>
              <w:t xml:space="preserve">Dopo l’analisi della </w:t>
            </w:r>
            <w:r w:rsidRPr="00D109A2">
              <w:rPr>
                <w:sz w:val="24"/>
                <w:szCs w:val="24"/>
              </w:rPr>
              <w:lastRenderedPageBreak/>
              <w:t xml:space="preserve">situazione di partenza e in seguito alle varie osservazioni effettuate, l’insegnante di sostegno predispone una bozza del Piano Educativo Individualizzato, che verrà condiviso, </w:t>
            </w:r>
            <w:r w:rsidRPr="00D109A2">
              <w:rPr>
                <w:b/>
                <w:sz w:val="24"/>
                <w:szCs w:val="24"/>
              </w:rPr>
              <w:t>integrato e ratificato dai docenti della classe durante il consiglio di classe.</w:t>
            </w:r>
          </w:p>
          <w:p w:rsidR="005211DC" w:rsidRPr="00D109A2" w:rsidRDefault="005211DC" w:rsidP="005211DC">
            <w:pPr>
              <w:rPr>
                <w:sz w:val="24"/>
                <w:szCs w:val="24"/>
              </w:rPr>
            </w:pPr>
          </w:p>
        </w:tc>
        <w:tc>
          <w:tcPr>
            <w:tcW w:w="1843" w:type="dxa"/>
          </w:tcPr>
          <w:p w:rsidR="005211DC" w:rsidRPr="00D109A2" w:rsidRDefault="005211DC" w:rsidP="005211DC">
            <w:pPr>
              <w:rPr>
                <w:sz w:val="24"/>
                <w:szCs w:val="24"/>
              </w:rPr>
            </w:pPr>
            <w:r w:rsidRPr="00D109A2">
              <w:rPr>
                <w:sz w:val="24"/>
                <w:szCs w:val="24"/>
              </w:rPr>
              <w:lastRenderedPageBreak/>
              <w:t xml:space="preserve">Fascicolo </w:t>
            </w:r>
            <w:r w:rsidRPr="00D109A2">
              <w:rPr>
                <w:sz w:val="24"/>
                <w:szCs w:val="24"/>
              </w:rPr>
              <w:lastRenderedPageBreak/>
              <w:t>personale dell’alunno</w:t>
            </w:r>
            <w:r w:rsidR="00C50254">
              <w:rPr>
                <w:sz w:val="24"/>
                <w:szCs w:val="24"/>
              </w:rPr>
              <w:t>.</w:t>
            </w:r>
          </w:p>
          <w:p w:rsidR="005211DC" w:rsidRPr="00D109A2" w:rsidRDefault="005211DC" w:rsidP="005211DC">
            <w:pPr>
              <w:rPr>
                <w:sz w:val="24"/>
                <w:szCs w:val="24"/>
              </w:rPr>
            </w:pPr>
            <w:r w:rsidRPr="00D109A2">
              <w:rPr>
                <w:sz w:val="24"/>
                <w:szCs w:val="24"/>
              </w:rPr>
              <w:t>Modello PEI</w:t>
            </w:r>
          </w:p>
          <w:p w:rsidR="005211DC" w:rsidRPr="00C50254" w:rsidRDefault="005211DC" w:rsidP="005211DC">
            <w:pPr>
              <w:rPr>
                <w:sz w:val="24"/>
                <w:szCs w:val="24"/>
              </w:rPr>
            </w:pPr>
            <w:r w:rsidRPr="00C50254">
              <w:rPr>
                <w:sz w:val="24"/>
                <w:szCs w:val="24"/>
              </w:rPr>
              <w:t>Progetto</w:t>
            </w:r>
          </w:p>
          <w:p w:rsidR="005211DC" w:rsidRPr="00C50254" w:rsidRDefault="005211DC" w:rsidP="005211DC">
            <w:pPr>
              <w:rPr>
                <w:sz w:val="24"/>
                <w:szCs w:val="24"/>
              </w:rPr>
            </w:pPr>
            <w:r w:rsidRPr="00C50254">
              <w:rPr>
                <w:sz w:val="24"/>
                <w:szCs w:val="24"/>
              </w:rPr>
              <w:t>Attività laboratoriali programmate</w:t>
            </w:r>
            <w:r w:rsidR="00C50254">
              <w:rPr>
                <w:sz w:val="24"/>
                <w:szCs w:val="24"/>
              </w:rPr>
              <w:t>.</w:t>
            </w:r>
          </w:p>
          <w:p w:rsidR="005211DC" w:rsidRPr="00D109A2" w:rsidRDefault="00C50254" w:rsidP="005211DC">
            <w:pPr>
              <w:rPr>
                <w:b/>
                <w:sz w:val="24"/>
                <w:szCs w:val="24"/>
              </w:rPr>
            </w:pPr>
            <w:r>
              <w:rPr>
                <w:sz w:val="24"/>
                <w:szCs w:val="24"/>
              </w:rPr>
              <w:t>Format rilevazione BES.</w:t>
            </w:r>
          </w:p>
        </w:tc>
        <w:tc>
          <w:tcPr>
            <w:tcW w:w="1276" w:type="dxa"/>
          </w:tcPr>
          <w:p w:rsidR="005211DC" w:rsidRPr="00D109A2" w:rsidRDefault="005211DC" w:rsidP="005211DC">
            <w:pPr>
              <w:rPr>
                <w:sz w:val="24"/>
                <w:szCs w:val="24"/>
              </w:rPr>
            </w:pPr>
            <w:r w:rsidRPr="00D109A2">
              <w:rPr>
                <w:sz w:val="24"/>
                <w:szCs w:val="24"/>
              </w:rPr>
              <w:lastRenderedPageBreak/>
              <w:t xml:space="preserve">Consiglio </w:t>
            </w:r>
            <w:r w:rsidRPr="00D109A2">
              <w:rPr>
                <w:sz w:val="24"/>
                <w:szCs w:val="24"/>
              </w:rPr>
              <w:lastRenderedPageBreak/>
              <w:t xml:space="preserve">di classe </w:t>
            </w:r>
          </w:p>
        </w:tc>
      </w:tr>
      <w:tr w:rsidR="0037362B" w:rsidRPr="00D109A2" w:rsidTr="00C66368">
        <w:tc>
          <w:tcPr>
            <w:tcW w:w="1843" w:type="dxa"/>
          </w:tcPr>
          <w:p w:rsidR="005211DC" w:rsidRPr="00D109A2" w:rsidRDefault="005211DC" w:rsidP="005211DC">
            <w:pPr>
              <w:rPr>
                <w:b/>
                <w:sz w:val="24"/>
                <w:szCs w:val="24"/>
              </w:rPr>
            </w:pPr>
            <w:r w:rsidRPr="00D109A2">
              <w:rPr>
                <w:b/>
                <w:sz w:val="24"/>
                <w:szCs w:val="24"/>
              </w:rPr>
              <w:lastRenderedPageBreak/>
              <w:t>GLHO</w:t>
            </w:r>
          </w:p>
        </w:tc>
        <w:tc>
          <w:tcPr>
            <w:tcW w:w="1418" w:type="dxa"/>
          </w:tcPr>
          <w:p w:rsidR="005211DC" w:rsidRPr="00D109A2" w:rsidRDefault="005211DC" w:rsidP="005211DC">
            <w:pPr>
              <w:rPr>
                <w:sz w:val="24"/>
                <w:szCs w:val="24"/>
              </w:rPr>
            </w:pPr>
            <w:r w:rsidRPr="00D109A2">
              <w:rPr>
                <w:sz w:val="24"/>
                <w:szCs w:val="24"/>
              </w:rPr>
              <w:t>Date concordate con la ASL</w:t>
            </w:r>
          </w:p>
        </w:tc>
        <w:tc>
          <w:tcPr>
            <w:tcW w:w="2126" w:type="dxa"/>
          </w:tcPr>
          <w:p w:rsidR="005211DC" w:rsidRPr="00D109A2" w:rsidRDefault="005211DC" w:rsidP="005211DC">
            <w:pPr>
              <w:rPr>
                <w:sz w:val="24"/>
                <w:szCs w:val="24"/>
              </w:rPr>
            </w:pPr>
            <w:r w:rsidRPr="00D109A2">
              <w:rPr>
                <w:sz w:val="24"/>
                <w:szCs w:val="24"/>
              </w:rPr>
              <w:t>Equipe multidisciplinare:</w:t>
            </w:r>
          </w:p>
          <w:p w:rsidR="005211DC" w:rsidRPr="00D109A2" w:rsidRDefault="005211DC" w:rsidP="005211DC">
            <w:pPr>
              <w:widowControl w:val="0"/>
              <w:pBdr>
                <w:top w:val="nil"/>
                <w:left w:val="nil"/>
                <w:bottom w:val="nil"/>
                <w:right w:val="nil"/>
                <w:between w:val="nil"/>
              </w:pBdr>
              <w:ind w:left="19"/>
              <w:rPr>
                <w:color w:val="000000"/>
                <w:sz w:val="24"/>
                <w:szCs w:val="24"/>
              </w:rPr>
            </w:pPr>
            <w:r w:rsidRPr="00D109A2">
              <w:rPr>
                <w:color w:val="000000"/>
                <w:sz w:val="24"/>
                <w:szCs w:val="24"/>
              </w:rPr>
              <w:t>-docente di sostegno</w:t>
            </w:r>
          </w:p>
          <w:p w:rsidR="005211DC" w:rsidRPr="00D109A2" w:rsidRDefault="005211DC" w:rsidP="005211DC">
            <w:pPr>
              <w:widowControl w:val="0"/>
              <w:pBdr>
                <w:top w:val="nil"/>
                <w:left w:val="nil"/>
                <w:bottom w:val="nil"/>
                <w:right w:val="nil"/>
                <w:between w:val="nil"/>
              </w:pBdr>
              <w:ind w:left="19"/>
              <w:rPr>
                <w:color w:val="000000"/>
                <w:sz w:val="24"/>
                <w:szCs w:val="24"/>
              </w:rPr>
            </w:pPr>
            <w:r w:rsidRPr="00D109A2">
              <w:rPr>
                <w:color w:val="000000"/>
                <w:sz w:val="24"/>
                <w:szCs w:val="24"/>
              </w:rPr>
              <w:t>-assistente educativo (se presente)</w:t>
            </w:r>
          </w:p>
          <w:p w:rsidR="005211DC" w:rsidRPr="00D109A2" w:rsidRDefault="005211DC" w:rsidP="005211DC">
            <w:pPr>
              <w:widowControl w:val="0"/>
              <w:pBdr>
                <w:top w:val="nil"/>
                <w:left w:val="nil"/>
                <w:bottom w:val="nil"/>
                <w:right w:val="nil"/>
                <w:between w:val="nil"/>
              </w:pBdr>
              <w:ind w:left="19"/>
              <w:rPr>
                <w:color w:val="000000"/>
                <w:sz w:val="24"/>
                <w:szCs w:val="24"/>
              </w:rPr>
            </w:pPr>
            <w:r w:rsidRPr="00D109A2">
              <w:rPr>
                <w:color w:val="000000"/>
                <w:sz w:val="24"/>
                <w:szCs w:val="24"/>
              </w:rPr>
              <w:t>-coordinatore di classe</w:t>
            </w:r>
          </w:p>
          <w:p w:rsidR="005211DC" w:rsidRPr="00D109A2" w:rsidRDefault="005211DC" w:rsidP="005211DC">
            <w:pPr>
              <w:widowControl w:val="0"/>
              <w:pBdr>
                <w:top w:val="nil"/>
                <w:left w:val="nil"/>
                <w:bottom w:val="nil"/>
                <w:right w:val="nil"/>
                <w:between w:val="nil"/>
              </w:pBdr>
              <w:ind w:left="19" w:right="-108"/>
              <w:rPr>
                <w:color w:val="000000"/>
                <w:sz w:val="24"/>
                <w:szCs w:val="24"/>
              </w:rPr>
            </w:pPr>
            <w:r w:rsidRPr="00D109A2">
              <w:rPr>
                <w:color w:val="000000"/>
                <w:sz w:val="24"/>
                <w:szCs w:val="24"/>
              </w:rPr>
              <w:t>-referenti ASL</w:t>
            </w:r>
          </w:p>
          <w:p w:rsidR="005211DC" w:rsidRPr="00D109A2" w:rsidRDefault="005211DC" w:rsidP="005211DC">
            <w:pPr>
              <w:widowControl w:val="0"/>
              <w:pBdr>
                <w:top w:val="nil"/>
                <w:left w:val="nil"/>
                <w:bottom w:val="nil"/>
                <w:right w:val="nil"/>
                <w:between w:val="nil"/>
              </w:pBdr>
              <w:ind w:left="19"/>
              <w:rPr>
                <w:color w:val="000000"/>
                <w:sz w:val="24"/>
                <w:szCs w:val="24"/>
              </w:rPr>
            </w:pPr>
            <w:r w:rsidRPr="00D109A2">
              <w:rPr>
                <w:color w:val="000000"/>
                <w:sz w:val="24"/>
                <w:szCs w:val="24"/>
              </w:rPr>
              <w:t xml:space="preserve">- famiglia  </w:t>
            </w:r>
          </w:p>
          <w:p w:rsidR="005211DC" w:rsidRPr="00D109A2" w:rsidRDefault="005211DC" w:rsidP="005211DC">
            <w:pPr>
              <w:widowControl w:val="0"/>
              <w:pBdr>
                <w:top w:val="nil"/>
                <w:left w:val="nil"/>
                <w:bottom w:val="nil"/>
                <w:right w:val="nil"/>
                <w:between w:val="nil"/>
              </w:pBdr>
              <w:ind w:left="19"/>
              <w:rPr>
                <w:color w:val="000000"/>
                <w:sz w:val="24"/>
                <w:szCs w:val="24"/>
              </w:rPr>
            </w:pPr>
            <w:r w:rsidRPr="00D109A2">
              <w:rPr>
                <w:color w:val="000000"/>
                <w:sz w:val="24"/>
                <w:szCs w:val="24"/>
              </w:rPr>
              <w:t>- altre figure di riferimento (psicologa, terapisti, esperti, ecc)</w:t>
            </w:r>
          </w:p>
          <w:p w:rsidR="005211DC" w:rsidRPr="00D109A2" w:rsidRDefault="005211DC" w:rsidP="005211DC">
            <w:pPr>
              <w:widowControl w:val="0"/>
              <w:pBdr>
                <w:top w:val="nil"/>
                <w:left w:val="nil"/>
                <w:bottom w:val="nil"/>
                <w:right w:val="nil"/>
                <w:between w:val="nil"/>
              </w:pBdr>
              <w:ind w:left="19"/>
              <w:rPr>
                <w:color w:val="000000"/>
                <w:sz w:val="24"/>
                <w:szCs w:val="24"/>
              </w:rPr>
            </w:pPr>
          </w:p>
          <w:p w:rsidR="005211DC" w:rsidRPr="00D109A2" w:rsidRDefault="005211DC" w:rsidP="005211DC">
            <w:pPr>
              <w:rPr>
                <w:sz w:val="24"/>
                <w:szCs w:val="24"/>
              </w:rPr>
            </w:pPr>
          </w:p>
        </w:tc>
        <w:tc>
          <w:tcPr>
            <w:tcW w:w="2551" w:type="dxa"/>
          </w:tcPr>
          <w:p w:rsidR="005211DC" w:rsidRPr="00D109A2" w:rsidRDefault="005211DC" w:rsidP="00C50254">
            <w:pPr>
              <w:widowControl w:val="0"/>
              <w:pBdr>
                <w:top w:val="nil"/>
                <w:left w:val="nil"/>
                <w:bottom w:val="nil"/>
                <w:right w:val="nil"/>
                <w:between w:val="nil"/>
              </w:pBdr>
              <w:spacing w:before="1" w:line="267" w:lineRule="auto"/>
              <w:ind w:right="115"/>
              <w:rPr>
                <w:color w:val="000000"/>
                <w:sz w:val="24"/>
                <w:szCs w:val="24"/>
              </w:rPr>
            </w:pPr>
            <w:r w:rsidRPr="00D109A2">
              <w:rPr>
                <w:color w:val="000000"/>
                <w:sz w:val="24"/>
                <w:szCs w:val="24"/>
              </w:rPr>
              <w:t>In questo incontro:</w:t>
            </w:r>
          </w:p>
          <w:p w:rsidR="005211DC" w:rsidRPr="00D109A2" w:rsidRDefault="005211DC" w:rsidP="005211DC">
            <w:pPr>
              <w:widowControl w:val="0"/>
              <w:numPr>
                <w:ilvl w:val="0"/>
                <w:numId w:val="5"/>
              </w:numPr>
              <w:pBdr>
                <w:top w:val="nil"/>
                <w:left w:val="nil"/>
                <w:bottom w:val="nil"/>
                <w:right w:val="nil"/>
                <w:between w:val="nil"/>
              </w:pBdr>
              <w:tabs>
                <w:tab w:val="left" w:pos="265"/>
              </w:tabs>
              <w:ind w:right="319" w:firstLine="0"/>
              <w:rPr>
                <w:color w:val="000000"/>
                <w:sz w:val="24"/>
                <w:szCs w:val="24"/>
              </w:rPr>
            </w:pPr>
            <w:r w:rsidRPr="00D109A2">
              <w:rPr>
                <w:color w:val="000000"/>
                <w:sz w:val="24"/>
                <w:szCs w:val="24"/>
              </w:rPr>
              <w:t>viene condiviso il PEI con la famiglia e gli operatori dell’ASL;</w:t>
            </w:r>
          </w:p>
          <w:p w:rsidR="005211DC" w:rsidRPr="00D109A2" w:rsidRDefault="005211DC" w:rsidP="005211DC">
            <w:pPr>
              <w:widowControl w:val="0"/>
              <w:numPr>
                <w:ilvl w:val="0"/>
                <w:numId w:val="5"/>
              </w:numPr>
              <w:pBdr>
                <w:top w:val="nil"/>
                <w:left w:val="nil"/>
                <w:bottom w:val="nil"/>
                <w:right w:val="nil"/>
                <w:between w:val="nil"/>
              </w:pBdr>
              <w:tabs>
                <w:tab w:val="left" w:pos="265"/>
              </w:tabs>
              <w:ind w:right="319" w:firstLine="0"/>
              <w:rPr>
                <w:color w:val="000000"/>
                <w:sz w:val="24"/>
                <w:szCs w:val="24"/>
              </w:rPr>
            </w:pPr>
            <w:r w:rsidRPr="00D109A2">
              <w:rPr>
                <w:color w:val="000000"/>
                <w:sz w:val="24"/>
                <w:szCs w:val="24"/>
              </w:rPr>
              <w:t>viene aggiornato il PDF (in seconda e in quarta)</w:t>
            </w:r>
            <w:r w:rsidR="00C50254">
              <w:rPr>
                <w:color w:val="000000"/>
                <w:sz w:val="24"/>
                <w:szCs w:val="24"/>
              </w:rPr>
              <w:t>;</w:t>
            </w:r>
          </w:p>
          <w:p w:rsidR="005211DC" w:rsidRPr="00D109A2" w:rsidRDefault="005211DC" w:rsidP="005211DC">
            <w:pPr>
              <w:widowControl w:val="0"/>
              <w:numPr>
                <w:ilvl w:val="0"/>
                <w:numId w:val="5"/>
              </w:numPr>
              <w:pBdr>
                <w:top w:val="nil"/>
                <w:left w:val="nil"/>
                <w:bottom w:val="nil"/>
                <w:right w:val="nil"/>
                <w:between w:val="nil"/>
              </w:pBdr>
              <w:tabs>
                <w:tab w:val="left" w:pos="265"/>
              </w:tabs>
              <w:spacing w:line="242" w:lineRule="auto"/>
              <w:ind w:right="314" w:firstLine="0"/>
              <w:rPr>
                <w:color w:val="000000"/>
                <w:sz w:val="24"/>
                <w:szCs w:val="24"/>
              </w:rPr>
            </w:pPr>
            <w:r w:rsidRPr="00D109A2">
              <w:rPr>
                <w:color w:val="000000"/>
                <w:sz w:val="24"/>
                <w:szCs w:val="24"/>
              </w:rPr>
              <w:t>scambio di informazioni tra tutte le varie componenti;</w:t>
            </w:r>
          </w:p>
          <w:p w:rsidR="005211DC" w:rsidRPr="00D109A2" w:rsidRDefault="005211DC" w:rsidP="005211DC">
            <w:pPr>
              <w:widowControl w:val="0"/>
              <w:numPr>
                <w:ilvl w:val="0"/>
                <w:numId w:val="5"/>
              </w:numPr>
              <w:pBdr>
                <w:top w:val="nil"/>
                <w:left w:val="nil"/>
                <w:bottom w:val="nil"/>
                <w:right w:val="nil"/>
                <w:between w:val="nil"/>
              </w:pBdr>
              <w:tabs>
                <w:tab w:val="left" w:pos="265"/>
              </w:tabs>
              <w:ind w:right="664" w:firstLine="0"/>
              <w:rPr>
                <w:color w:val="000000"/>
                <w:sz w:val="24"/>
                <w:szCs w:val="24"/>
              </w:rPr>
            </w:pPr>
            <w:r w:rsidRPr="00D109A2">
              <w:rPr>
                <w:color w:val="000000"/>
                <w:sz w:val="24"/>
                <w:szCs w:val="24"/>
              </w:rPr>
              <w:t>vengono predisposte le indicazioni di strategie d’intervento condivise;</w:t>
            </w:r>
          </w:p>
          <w:p w:rsidR="005211DC" w:rsidRPr="00D109A2" w:rsidRDefault="005211DC" w:rsidP="005211DC">
            <w:pPr>
              <w:widowControl w:val="0"/>
              <w:numPr>
                <w:ilvl w:val="0"/>
                <w:numId w:val="5"/>
              </w:numPr>
              <w:pBdr>
                <w:top w:val="nil"/>
                <w:left w:val="nil"/>
                <w:bottom w:val="nil"/>
                <w:right w:val="nil"/>
                <w:between w:val="nil"/>
              </w:pBdr>
              <w:tabs>
                <w:tab w:val="left" w:pos="265"/>
              </w:tabs>
              <w:spacing w:before="2"/>
              <w:ind w:right="160" w:firstLine="0"/>
              <w:rPr>
                <w:color w:val="000000"/>
                <w:sz w:val="24"/>
                <w:szCs w:val="24"/>
              </w:rPr>
            </w:pPr>
            <w:r w:rsidRPr="00D109A2">
              <w:rPr>
                <w:color w:val="000000"/>
                <w:sz w:val="24"/>
                <w:szCs w:val="24"/>
              </w:rPr>
              <w:t>presentazione della programmazione, indicando se si tratta di programmi differenziati o personalizzati;</w:t>
            </w:r>
          </w:p>
          <w:p w:rsidR="005211DC" w:rsidRPr="00D109A2" w:rsidRDefault="005211DC" w:rsidP="005211DC">
            <w:pPr>
              <w:widowControl w:val="0"/>
              <w:numPr>
                <w:ilvl w:val="0"/>
                <w:numId w:val="5"/>
              </w:numPr>
              <w:pBdr>
                <w:top w:val="nil"/>
                <w:left w:val="nil"/>
                <w:bottom w:val="nil"/>
                <w:right w:val="nil"/>
                <w:between w:val="nil"/>
              </w:pBdr>
              <w:tabs>
                <w:tab w:val="left" w:pos="265"/>
              </w:tabs>
              <w:spacing w:before="1"/>
              <w:ind w:right="169" w:firstLine="0"/>
              <w:rPr>
                <w:color w:val="000000"/>
                <w:sz w:val="24"/>
                <w:szCs w:val="24"/>
              </w:rPr>
            </w:pPr>
            <w:r w:rsidRPr="00D109A2">
              <w:rPr>
                <w:color w:val="000000"/>
                <w:sz w:val="24"/>
                <w:szCs w:val="24"/>
              </w:rPr>
              <w:t>definizione dell’orario delle varie materie di studio e delle modalità d’intervento (sempre in classe, momenti di attività individuale in rapporto 1:1 con l’insegnante specializzata, presenza della docente di sostegno in classe…);</w:t>
            </w:r>
          </w:p>
          <w:p w:rsidR="005211DC" w:rsidRPr="00C50254" w:rsidRDefault="005211DC" w:rsidP="005211DC">
            <w:pPr>
              <w:widowControl w:val="0"/>
              <w:numPr>
                <w:ilvl w:val="0"/>
                <w:numId w:val="5"/>
              </w:numPr>
              <w:pBdr>
                <w:top w:val="nil"/>
                <w:left w:val="nil"/>
                <w:bottom w:val="nil"/>
                <w:right w:val="nil"/>
                <w:between w:val="nil"/>
              </w:pBdr>
              <w:rPr>
                <w:color w:val="000000"/>
                <w:sz w:val="24"/>
                <w:szCs w:val="24"/>
              </w:rPr>
            </w:pPr>
            <w:r w:rsidRPr="00C50254">
              <w:rPr>
                <w:color w:val="000000"/>
                <w:sz w:val="24"/>
                <w:szCs w:val="24"/>
              </w:rPr>
              <w:lastRenderedPageBreak/>
              <w:t>indicazioni delle modalità di valutazione</w:t>
            </w:r>
            <w:r w:rsidR="00C50254">
              <w:rPr>
                <w:color w:val="000000"/>
                <w:sz w:val="24"/>
                <w:szCs w:val="24"/>
              </w:rPr>
              <w:t>.</w:t>
            </w:r>
          </w:p>
          <w:p w:rsidR="005211DC" w:rsidRPr="00D109A2" w:rsidRDefault="005211DC" w:rsidP="005211DC">
            <w:pPr>
              <w:rPr>
                <w:sz w:val="24"/>
                <w:szCs w:val="24"/>
              </w:rPr>
            </w:pPr>
          </w:p>
        </w:tc>
        <w:tc>
          <w:tcPr>
            <w:tcW w:w="1843" w:type="dxa"/>
          </w:tcPr>
          <w:p w:rsidR="005211DC" w:rsidRPr="00D109A2" w:rsidRDefault="005211DC" w:rsidP="005211DC">
            <w:pPr>
              <w:rPr>
                <w:sz w:val="24"/>
                <w:szCs w:val="24"/>
              </w:rPr>
            </w:pPr>
            <w:r w:rsidRPr="00D109A2">
              <w:rPr>
                <w:sz w:val="24"/>
                <w:szCs w:val="24"/>
              </w:rPr>
              <w:lastRenderedPageBreak/>
              <w:t xml:space="preserve">Fascicolo personale dell’alunno: </w:t>
            </w:r>
          </w:p>
          <w:p w:rsidR="005211DC" w:rsidRPr="00D109A2" w:rsidRDefault="005211DC" w:rsidP="005211DC">
            <w:pPr>
              <w:rPr>
                <w:sz w:val="24"/>
                <w:szCs w:val="24"/>
              </w:rPr>
            </w:pPr>
            <w:r w:rsidRPr="00D109A2">
              <w:rPr>
                <w:sz w:val="24"/>
                <w:szCs w:val="24"/>
              </w:rPr>
              <w:t xml:space="preserve">DF </w:t>
            </w:r>
          </w:p>
          <w:p w:rsidR="005211DC" w:rsidRPr="00D109A2" w:rsidRDefault="005211DC" w:rsidP="005211DC">
            <w:pPr>
              <w:rPr>
                <w:sz w:val="24"/>
                <w:szCs w:val="24"/>
              </w:rPr>
            </w:pPr>
            <w:r w:rsidRPr="00D109A2">
              <w:rPr>
                <w:sz w:val="24"/>
                <w:szCs w:val="24"/>
              </w:rPr>
              <w:t xml:space="preserve">PEI </w:t>
            </w:r>
          </w:p>
          <w:p w:rsidR="005211DC" w:rsidRPr="00D109A2" w:rsidRDefault="005211DC" w:rsidP="005211DC">
            <w:pPr>
              <w:rPr>
                <w:sz w:val="24"/>
                <w:szCs w:val="24"/>
              </w:rPr>
            </w:pPr>
            <w:r w:rsidRPr="00D109A2">
              <w:rPr>
                <w:sz w:val="24"/>
                <w:szCs w:val="24"/>
              </w:rPr>
              <w:t>PDF</w:t>
            </w:r>
          </w:p>
          <w:p w:rsidR="005211DC" w:rsidRPr="00C50254" w:rsidRDefault="005211DC" w:rsidP="005211DC">
            <w:pPr>
              <w:rPr>
                <w:sz w:val="24"/>
                <w:szCs w:val="24"/>
              </w:rPr>
            </w:pPr>
            <w:r w:rsidRPr="00D109A2">
              <w:rPr>
                <w:sz w:val="24"/>
                <w:szCs w:val="24"/>
              </w:rPr>
              <w:t>FORMAT MODELLO PDP</w:t>
            </w:r>
          </w:p>
          <w:p w:rsidR="005211DC" w:rsidRPr="00D109A2" w:rsidRDefault="005211DC" w:rsidP="005211DC">
            <w:pPr>
              <w:rPr>
                <w:sz w:val="24"/>
                <w:szCs w:val="24"/>
              </w:rPr>
            </w:pPr>
          </w:p>
          <w:p w:rsidR="005211DC" w:rsidRPr="00D109A2" w:rsidRDefault="005211DC" w:rsidP="005211DC">
            <w:pPr>
              <w:rPr>
                <w:sz w:val="24"/>
                <w:szCs w:val="24"/>
              </w:rPr>
            </w:pPr>
          </w:p>
        </w:tc>
        <w:tc>
          <w:tcPr>
            <w:tcW w:w="1276" w:type="dxa"/>
          </w:tcPr>
          <w:p w:rsidR="005211DC" w:rsidRPr="00D109A2" w:rsidRDefault="005211DC" w:rsidP="005211DC">
            <w:pPr>
              <w:rPr>
                <w:sz w:val="24"/>
                <w:szCs w:val="24"/>
              </w:rPr>
            </w:pPr>
            <w:r w:rsidRPr="00D109A2">
              <w:rPr>
                <w:sz w:val="24"/>
                <w:szCs w:val="24"/>
              </w:rPr>
              <w:t>Aula Inclusione</w:t>
            </w:r>
          </w:p>
        </w:tc>
      </w:tr>
      <w:tr w:rsidR="0037362B" w:rsidRPr="00D109A2" w:rsidTr="00C66368">
        <w:tc>
          <w:tcPr>
            <w:tcW w:w="1843" w:type="dxa"/>
          </w:tcPr>
          <w:p w:rsidR="005211DC" w:rsidRDefault="003C3F8D" w:rsidP="005211DC">
            <w:pPr>
              <w:rPr>
                <w:b/>
                <w:sz w:val="24"/>
                <w:szCs w:val="24"/>
              </w:rPr>
            </w:pPr>
            <w:r>
              <w:rPr>
                <w:b/>
                <w:sz w:val="24"/>
                <w:szCs w:val="24"/>
              </w:rPr>
              <w:lastRenderedPageBreak/>
              <w:t>A</w:t>
            </w:r>
            <w:r w:rsidRPr="00D109A2">
              <w:rPr>
                <w:b/>
                <w:sz w:val="24"/>
                <w:szCs w:val="24"/>
              </w:rPr>
              <w:t xml:space="preserve">ttuazione degli </w:t>
            </w:r>
            <w:r w:rsidR="0094697A">
              <w:rPr>
                <w:b/>
                <w:sz w:val="24"/>
                <w:szCs w:val="24"/>
              </w:rPr>
              <w:t>interventi   programmati nel PEI.</w:t>
            </w:r>
          </w:p>
          <w:p w:rsidR="0094697A" w:rsidRDefault="0094697A" w:rsidP="005211DC">
            <w:pPr>
              <w:rPr>
                <w:b/>
                <w:sz w:val="24"/>
                <w:szCs w:val="24"/>
              </w:rPr>
            </w:pPr>
          </w:p>
          <w:p w:rsidR="0094697A" w:rsidRPr="00D109A2" w:rsidRDefault="0094697A" w:rsidP="005211DC">
            <w:pPr>
              <w:rPr>
                <w:b/>
                <w:sz w:val="24"/>
                <w:szCs w:val="24"/>
              </w:rPr>
            </w:pPr>
          </w:p>
          <w:p w:rsidR="005211DC" w:rsidRPr="00D109A2" w:rsidRDefault="0094697A" w:rsidP="005211DC">
            <w:pPr>
              <w:rPr>
                <w:b/>
                <w:sz w:val="24"/>
                <w:szCs w:val="24"/>
              </w:rPr>
            </w:pPr>
            <w:r>
              <w:rPr>
                <w:b/>
                <w:sz w:val="24"/>
                <w:szCs w:val="24"/>
              </w:rPr>
              <w:t>M</w:t>
            </w:r>
            <w:r w:rsidR="003C3F8D" w:rsidRPr="00D109A2">
              <w:rPr>
                <w:b/>
                <w:sz w:val="24"/>
                <w:szCs w:val="24"/>
              </w:rPr>
              <w:t>onitoraggio</w:t>
            </w:r>
          </w:p>
          <w:p w:rsidR="005211DC" w:rsidRPr="00D109A2" w:rsidRDefault="005211DC" w:rsidP="005211DC">
            <w:pPr>
              <w:rPr>
                <w:sz w:val="24"/>
                <w:szCs w:val="24"/>
              </w:rPr>
            </w:pPr>
          </w:p>
          <w:p w:rsidR="005211DC" w:rsidRPr="00D109A2" w:rsidRDefault="005211DC" w:rsidP="005211DC">
            <w:pPr>
              <w:rPr>
                <w:sz w:val="24"/>
                <w:szCs w:val="24"/>
              </w:rPr>
            </w:pPr>
          </w:p>
          <w:p w:rsidR="005211DC" w:rsidRPr="00D109A2" w:rsidRDefault="005211DC" w:rsidP="005211DC">
            <w:pPr>
              <w:rPr>
                <w:sz w:val="24"/>
                <w:szCs w:val="24"/>
              </w:rPr>
            </w:pPr>
          </w:p>
          <w:p w:rsidR="005211DC" w:rsidRPr="00D109A2" w:rsidRDefault="005211DC" w:rsidP="005211DC">
            <w:pPr>
              <w:rPr>
                <w:sz w:val="24"/>
                <w:szCs w:val="24"/>
              </w:rPr>
            </w:pPr>
          </w:p>
          <w:p w:rsidR="005211DC" w:rsidRPr="00D109A2" w:rsidRDefault="005211DC" w:rsidP="005211DC">
            <w:pPr>
              <w:rPr>
                <w:sz w:val="24"/>
                <w:szCs w:val="24"/>
              </w:rPr>
            </w:pPr>
          </w:p>
          <w:p w:rsidR="005211DC" w:rsidRPr="00D109A2" w:rsidRDefault="005211DC" w:rsidP="005211DC">
            <w:pPr>
              <w:rPr>
                <w:sz w:val="24"/>
                <w:szCs w:val="24"/>
              </w:rPr>
            </w:pPr>
          </w:p>
          <w:p w:rsidR="005211DC" w:rsidRPr="00D109A2" w:rsidRDefault="005211DC" w:rsidP="005211DC">
            <w:pPr>
              <w:rPr>
                <w:sz w:val="24"/>
                <w:szCs w:val="24"/>
              </w:rPr>
            </w:pPr>
          </w:p>
          <w:p w:rsidR="005211DC" w:rsidRPr="00D109A2" w:rsidRDefault="005211DC" w:rsidP="005211DC">
            <w:pPr>
              <w:rPr>
                <w:sz w:val="24"/>
                <w:szCs w:val="24"/>
              </w:rPr>
            </w:pPr>
          </w:p>
          <w:p w:rsidR="005211DC" w:rsidRPr="00D109A2" w:rsidRDefault="005211DC" w:rsidP="005211DC">
            <w:pPr>
              <w:rPr>
                <w:sz w:val="24"/>
                <w:szCs w:val="24"/>
              </w:rPr>
            </w:pPr>
          </w:p>
          <w:p w:rsidR="005211DC" w:rsidRPr="00D109A2" w:rsidRDefault="005211DC" w:rsidP="005211DC">
            <w:pPr>
              <w:rPr>
                <w:sz w:val="24"/>
                <w:szCs w:val="24"/>
              </w:rPr>
            </w:pPr>
          </w:p>
          <w:p w:rsidR="005211DC" w:rsidRPr="00D109A2" w:rsidRDefault="005211DC" w:rsidP="005211DC">
            <w:pPr>
              <w:rPr>
                <w:sz w:val="24"/>
                <w:szCs w:val="24"/>
              </w:rPr>
            </w:pPr>
          </w:p>
          <w:p w:rsidR="005211DC" w:rsidRPr="00D109A2" w:rsidRDefault="005211DC" w:rsidP="005211DC">
            <w:pPr>
              <w:rPr>
                <w:sz w:val="24"/>
                <w:szCs w:val="24"/>
              </w:rPr>
            </w:pPr>
          </w:p>
          <w:p w:rsidR="005211DC" w:rsidRPr="00D109A2" w:rsidRDefault="005211DC" w:rsidP="005211DC">
            <w:pPr>
              <w:rPr>
                <w:sz w:val="24"/>
                <w:szCs w:val="24"/>
              </w:rPr>
            </w:pPr>
          </w:p>
          <w:p w:rsidR="005211DC" w:rsidRPr="00D109A2" w:rsidRDefault="005211DC" w:rsidP="005211DC">
            <w:pPr>
              <w:rPr>
                <w:sz w:val="24"/>
                <w:szCs w:val="24"/>
              </w:rPr>
            </w:pPr>
          </w:p>
        </w:tc>
        <w:tc>
          <w:tcPr>
            <w:tcW w:w="1418" w:type="dxa"/>
          </w:tcPr>
          <w:p w:rsidR="005211DC" w:rsidRPr="00D109A2" w:rsidRDefault="005211DC" w:rsidP="005211DC">
            <w:pPr>
              <w:rPr>
                <w:sz w:val="24"/>
                <w:szCs w:val="24"/>
              </w:rPr>
            </w:pPr>
            <w:r w:rsidRPr="00D109A2">
              <w:rPr>
                <w:sz w:val="24"/>
                <w:szCs w:val="24"/>
              </w:rPr>
              <w:t>In itinere</w:t>
            </w:r>
          </w:p>
          <w:p w:rsidR="005211DC" w:rsidRPr="00D109A2" w:rsidRDefault="005211DC" w:rsidP="005211DC">
            <w:pPr>
              <w:rPr>
                <w:sz w:val="24"/>
                <w:szCs w:val="24"/>
              </w:rPr>
            </w:pPr>
          </w:p>
        </w:tc>
        <w:tc>
          <w:tcPr>
            <w:tcW w:w="2126" w:type="dxa"/>
          </w:tcPr>
          <w:p w:rsidR="005211DC" w:rsidRPr="00D109A2" w:rsidRDefault="005211DC" w:rsidP="005211DC">
            <w:pPr>
              <w:rPr>
                <w:sz w:val="24"/>
                <w:szCs w:val="24"/>
              </w:rPr>
            </w:pPr>
            <w:r w:rsidRPr="00D109A2">
              <w:rPr>
                <w:sz w:val="24"/>
                <w:szCs w:val="24"/>
              </w:rPr>
              <w:t xml:space="preserve">Consiglio di classe </w:t>
            </w:r>
          </w:p>
        </w:tc>
        <w:tc>
          <w:tcPr>
            <w:tcW w:w="2551" w:type="dxa"/>
          </w:tcPr>
          <w:p w:rsidR="005211DC" w:rsidRPr="00D109A2" w:rsidRDefault="005211DC" w:rsidP="005211DC">
            <w:pPr>
              <w:rPr>
                <w:sz w:val="24"/>
                <w:szCs w:val="24"/>
              </w:rPr>
            </w:pPr>
            <w:r w:rsidRPr="00D109A2">
              <w:rPr>
                <w:sz w:val="24"/>
                <w:szCs w:val="24"/>
              </w:rPr>
              <w:t xml:space="preserve">Il consiglio di classe programma e coordina gli interventi formativi integrandoli in caso di programmazione differenziata con attività alternative. </w:t>
            </w:r>
          </w:p>
          <w:p w:rsidR="005211DC" w:rsidRPr="00D109A2" w:rsidRDefault="005211DC" w:rsidP="005211DC">
            <w:pPr>
              <w:rPr>
                <w:sz w:val="24"/>
                <w:szCs w:val="24"/>
              </w:rPr>
            </w:pPr>
            <w:r w:rsidRPr="00D109A2">
              <w:rPr>
                <w:sz w:val="24"/>
                <w:szCs w:val="24"/>
              </w:rPr>
              <w:t xml:space="preserve">Realizza percorsi formativi volti all’autonomia e alla realizzazione del progetto di vita degli alunni. </w:t>
            </w:r>
          </w:p>
          <w:p w:rsidR="005211DC" w:rsidRPr="00D109A2" w:rsidRDefault="005211DC" w:rsidP="005211DC">
            <w:pPr>
              <w:rPr>
                <w:sz w:val="24"/>
                <w:szCs w:val="24"/>
              </w:rPr>
            </w:pPr>
            <w:r w:rsidRPr="00D109A2">
              <w:rPr>
                <w:sz w:val="24"/>
                <w:szCs w:val="24"/>
              </w:rPr>
              <w:t>Utilizza Strategie e metodologie inclusive.</w:t>
            </w:r>
          </w:p>
          <w:p w:rsidR="005211DC" w:rsidRPr="00D109A2" w:rsidRDefault="005211DC" w:rsidP="005211DC">
            <w:pPr>
              <w:rPr>
                <w:sz w:val="24"/>
                <w:szCs w:val="24"/>
              </w:rPr>
            </w:pPr>
            <w:r w:rsidRPr="00D109A2">
              <w:rPr>
                <w:sz w:val="24"/>
                <w:szCs w:val="24"/>
              </w:rPr>
              <w:t>Organizza attività di laboratorio per classi aperte.</w:t>
            </w:r>
          </w:p>
          <w:p w:rsidR="005211DC" w:rsidRPr="00D109A2" w:rsidRDefault="005211DC" w:rsidP="005211DC">
            <w:pPr>
              <w:rPr>
                <w:sz w:val="24"/>
                <w:szCs w:val="24"/>
              </w:rPr>
            </w:pPr>
            <w:r w:rsidRPr="00D109A2">
              <w:rPr>
                <w:sz w:val="24"/>
                <w:szCs w:val="24"/>
              </w:rPr>
              <w:t xml:space="preserve">Il Consiglio di Classe agisce al fine di rendere idoneo edefficace l’intervento per il raggiungimento del </w:t>
            </w:r>
            <w:r w:rsidR="0094697A">
              <w:rPr>
                <w:sz w:val="24"/>
                <w:szCs w:val="24"/>
              </w:rPr>
              <w:t>successo scolastico e programma</w:t>
            </w:r>
            <w:r w:rsidRPr="00D109A2">
              <w:rPr>
                <w:sz w:val="24"/>
                <w:szCs w:val="24"/>
              </w:rPr>
              <w:t xml:space="preserve"> per continuità. </w:t>
            </w:r>
          </w:p>
          <w:p w:rsidR="005211DC" w:rsidRPr="00D109A2" w:rsidRDefault="005211DC" w:rsidP="005211DC">
            <w:pPr>
              <w:rPr>
                <w:sz w:val="24"/>
                <w:szCs w:val="24"/>
              </w:rPr>
            </w:pPr>
          </w:p>
        </w:tc>
        <w:tc>
          <w:tcPr>
            <w:tcW w:w="1843" w:type="dxa"/>
          </w:tcPr>
          <w:p w:rsidR="005211DC" w:rsidRPr="00D109A2" w:rsidRDefault="005211DC" w:rsidP="005211DC">
            <w:pPr>
              <w:rPr>
                <w:sz w:val="24"/>
                <w:szCs w:val="24"/>
              </w:rPr>
            </w:pPr>
            <w:r w:rsidRPr="00D109A2">
              <w:rPr>
                <w:sz w:val="24"/>
                <w:szCs w:val="24"/>
              </w:rPr>
              <w:t>Cooperative Learning</w:t>
            </w:r>
            <w:r w:rsidR="0094697A">
              <w:rPr>
                <w:sz w:val="24"/>
                <w:szCs w:val="24"/>
              </w:rPr>
              <w:t>.</w:t>
            </w:r>
          </w:p>
          <w:p w:rsidR="005211DC" w:rsidRPr="00D109A2" w:rsidRDefault="005211DC" w:rsidP="005211DC">
            <w:pPr>
              <w:rPr>
                <w:sz w:val="24"/>
                <w:szCs w:val="24"/>
              </w:rPr>
            </w:pPr>
            <w:r w:rsidRPr="00D109A2">
              <w:rPr>
                <w:sz w:val="24"/>
                <w:szCs w:val="24"/>
              </w:rPr>
              <w:t>Schede, Mappe concettuali, schemi, LIM</w:t>
            </w:r>
            <w:r w:rsidR="0094697A">
              <w:rPr>
                <w:sz w:val="24"/>
                <w:szCs w:val="24"/>
              </w:rPr>
              <w:t>,</w:t>
            </w:r>
          </w:p>
          <w:p w:rsidR="005211DC" w:rsidRPr="00D109A2" w:rsidRDefault="005211DC" w:rsidP="005211DC">
            <w:pPr>
              <w:rPr>
                <w:sz w:val="24"/>
                <w:szCs w:val="24"/>
              </w:rPr>
            </w:pPr>
            <w:r w:rsidRPr="00D109A2">
              <w:rPr>
                <w:sz w:val="24"/>
                <w:szCs w:val="24"/>
              </w:rPr>
              <w:t>Classi aperte</w:t>
            </w:r>
            <w:r w:rsidR="0094697A">
              <w:rPr>
                <w:sz w:val="24"/>
                <w:szCs w:val="24"/>
              </w:rPr>
              <w:t>.</w:t>
            </w:r>
          </w:p>
          <w:p w:rsidR="005211DC" w:rsidRPr="0094697A" w:rsidRDefault="005211DC" w:rsidP="005211DC">
            <w:pPr>
              <w:rPr>
                <w:sz w:val="24"/>
                <w:szCs w:val="24"/>
              </w:rPr>
            </w:pPr>
            <w:r w:rsidRPr="0094697A">
              <w:rPr>
                <w:sz w:val="24"/>
                <w:szCs w:val="24"/>
              </w:rPr>
              <w:t>Scheda monitoraggio attività Laboratoriali</w:t>
            </w:r>
            <w:r w:rsidR="0094697A">
              <w:rPr>
                <w:sz w:val="24"/>
                <w:szCs w:val="24"/>
              </w:rPr>
              <w:t>.</w:t>
            </w:r>
          </w:p>
          <w:p w:rsidR="005211DC" w:rsidRPr="0094697A" w:rsidRDefault="0094697A" w:rsidP="005211DC">
            <w:pPr>
              <w:rPr>
                <w:sz w:val="24"/>
                <w:szCs w:val="24"/>
              </w:rPr>
            </w:pPr>
            <w:r>
              <w:rPr>
                <w:sz w:val="24"/>
                <w:szCs w:val="24"/>
              </w:rPr>
              <w:t>F</w:t>
            </w:r>
            <w:r w:rsidRPr="0094697A">
              <w:rPr>
                <w:sz w:val="24"/>
                <w:szCs w:val="24"/>
              </w:rPr>
              <w:t>o</w:t>
            </w:r>
            <w:r>
              <w:rPr>
                <w:sz w:val="24"/>
                <w:szCs w:val="24"/>
              </w:rPr>
              <w:t>rmat monitoraggio e verifica BES.</w:t>
            </w:r>
          </w:p>
          <w:p w:rsidR="005211DC" w:rsidRPr="00D109A2" w:rsidRDefault="0094697A" w:rsidP="0094697A">
            <w:pPr>
              <w:rPr>
                <w:sz w:val="24"/>
                <w:szCs w:val="24"/>
              </w:rPr>
            </w:pPr>
            <w:bookmarkStart w:id="1" w:name="_heading=h.gjdgxs" w:colFirst="0" w:colLast="0"/>
            <w:bookmarkEnd w:id="1"/>
            <w:r>
              <w:rPr>
                <w:sz w:val="24"/>
                <w:szCs w:val="24"/>
              </w:rPr>
              <w:t>Report attività</w:t>
            </w:r>
            <w:r w:rsidRPr="0094697A">
              <w:rPr>
                <w:sz w:val="24"/>
                <w:szCs w:val="24"/>
              </w:rPr>
              <w:t xml:space="preserve"> svolte</w:t>
            </w:r>
            <w:r>
              <w:rPr>
                <w:sz w:val="24"/>
                <w:szCs w:val="24"/>
              </w:rPr>
              <w:t>.</w:t>
            </w:r>
          </w:p>
        </w:tc>
        <w:tc>
          <w:tcPr>
            <w:tcW w:w="1276" w:type="dxa"/>
          </w:tcPr>
          <w:p w:rsidR="005211DC" w:rsidRPr="00D109A2" w:rsidRDefault="005211DC" w:rsidP="005211DC">
            <w:pPr>
              <w:rPr>
                <w:sz w:val="24"/>
                <w:szCs w:val="24"/>
              </w:rPr>
            </w:pPr>
            <w:r w:rsidRPr="00D109A2">
              <w:rPr>
                <w:sz w:val="24"/>
                <w:szCs w:val="24"/>
              </w:rPr>
              <w:t>Classe</w:t>
            </w:r>
          </w:p>
          <w:p w:rsidR="005211DC" w:rsidRPr="00D109A2" w:rsidRDefault="005211DC" w:rsidP="005211DC">
            <w:pPr>
              <w:rPr>
                <w:sz w:val="24"/>
                <w:szCs w:val="24"/>
              </w:rPr>
            </w:pPr>
            <w:r w:rsidRPr="00D109A2">
              <w:rPr>
                <w:sz w:val="24"/>
                <w:szCs w:val="24"/>
              </w:rPr>
              <w:t xml:space="preserve">Laboratori </w:t>
            </w:r>
          </w:p>
          <w:p w:rsidR="005211DC" w:rsidRPr="00D109A2" w:rsidRDefault="005211DC" w:rsidP="005211DC">
            <w:pPr>
              <w:rPr>
                <w:sz w:val="24"/>
                <w:szCs w:val="24"/>
              </w:rPr>
            </w:pPr>
          </w:p>
        </w:tc>
      </w:tr>
      <w:tr w:rsidR="0037362B" w:rsidRPr="00D109A2" w:rsidTr="00C66368">
        <w:tc>
          <w:tcPr>
            <w:tcW w:w="1843" w:type="dxa"/>
          </w:tcPr>
          <w:p w:rsidR="005211DC" w:rsidRPr="00D109A2" w:rsidRDefault="00B77149" w:rsidP="005211DC">
            <w:pPr>
              <w:rPr>
                <w:b/>
                <w:sz w:val="24"/>
                <w:szCs w:val="24"/>
              </w:rPr>
            </w:pPr>
            <w:r>
              <w:rPr>
                <w:b/>
                <w:sz w:val="24"/>
                <w:szCs w:val="24"/>
              </w:rPr>
              <w:t>V</w:t>
            </w:r>
            <w:r w:rsidRPr="00D109A2">
              <w:rPr>
                <w:b/>
                <w:sz w:val="24"/>
                <w:szCs w:val="24"/>
              </w:rPr>
              <w:t xml:space="preserve">erifica in itinere </w:t>
            </w:r>
          </w:p>
        </w:tc>
        <w:tc>
          <w:tcPr>
            <w:tcW w:w="1418" w:type="dxa"/>
          </w:tcPr>
          <w:p w:rsidR="005211DC" w:rsidRPr="00D109A2" w:rsidRDefault="005211DC" w:rsidP="005211DC">
            <w:pPr>
              <w:rPr>
                <w:sz w:val="24"/>
                <w:szCs w:val="24"/>
              </w:rPr>
            </w:pPr>
            <w:r w:rsidRPr="00D109A2">
              <w:rPr>
                <w:sz w:val="24"/>
                <w:szCs w:val="24"/>
              </w:rPr>
              <w:t>In itinere</w:t>
            </w:r>
            <w:r w:rsidR="00B77149">
              <w:rPr>
                <w:sz w:val="24"/>
                <w:szCs w:val="24"/>
              </w:rPr>
              <w:t>.</w:t>
            </w:r>
          </w:p>
          <w:p w:rsidR="00B77149" w:rsidRDefault="005211DC" w:rsidP="005211DC">
            <w:pPr>
              <w:rPr>
                <w:sz w:val="24"/>
                <w:szCs w:val="24"/>
              </w:rPr>
            </w:pPr>
            <w:r w:rsidRPr="00D109A2">
              <w:rPr>
                <w:sz w:val="24"/>
                <w:szCs w:val="24"/>
              </w:rPr>
              <w:t>Gennaio/</w:t>
            </w:r>
          </w:p>
          <w:p w:rsidR="005211DC" w:rsidRPr="00D109A2" w:rsidRDefault="005211DC" w:rsidP="005211DC">
            <w:pPr>
              <w:rPr>
                <w:sz w:val="24"/>
                <w:szCs w:val="24"/>
              </w:rPr>
            </w:pPr>
            <w:r w:rsidRPr="00D109A2">
              <w:rPr>
                <w:sz w:val="24"/>
                <w:szCs w:val="24"/>
              </w:rPr>
              <w:t>Febbraio</w:t>
            </w:r>
          </w:p>
        </w:tc>
        <w:tc>
          <w:tcPr>
            <w:tcW w:w="2126" w:type="dxa"/>
          </w:tcPr>
          <w:p w:rsidR="005211DC" w:rsidRPr="00D109A2" w:rsidRDefault="005211DC" w:rsidP="005211DC">
            <w:pPr>
              <w:rPr>
                <w:sz w:val="24"/>
                <w:szCs w:val="24"/>
              </w:rPr>
            </w:pPr>
            <w:r w:rsidRPr="00D109A2">
              <w:rPr>
                <w:sz w:val="24"/>
                <w:szCs w:val="24"/>
              </w:rPr>
              <w:t>Consiglio di classe</w:t>
            </w:r>
          </w:p>
          <w:p w:rsidR="005211DC" w:rsidRPr="00D109A2" w:rsidRDefault="005211DC" w:rsidP="005211DC">
            <w:pPr>
              <w:rPr>
                <w:sz w:val="24"/>
                <w:szCs w:val="24"/>
              </w:rPr>
            </w:pPr>
            <w:r w:rsidRPr="00D109A2">
              <w:rPr>
                <w:sz w:val="24"/>
                <w:szCs w:val="24"/>
              </w:rPr>
              <w:t xml:space="preserve">Famiglia </w:t>
            </w:r>
          </w:p>
        </w:tc>
        <w:tc>
          <w:tcPr>
            <w:tcW w:w="2551" w:type="dxa"/>
          </w:tcPr>
          <w:p w:rsidR="005211DC" w:rsidRPr="00D109A2" w:rsidRDefault="005211DC" w:rsidP="00B77149">
            <w:pPr>
              <w:spacing w:line="254" w:lineRule="auto"/>
              <w:rPr>
                <w:sz w:val="24"/>
                <w:szCs w:val="24"/>
              </w:rPr>
            </w:pPr>
            <w:r w:rsidRPr="00D109A2">
              <w:rPr>
                <w:sz w:val="24"/>
                <w:szCs w:val="24"/>
              </w:rPr>
              <w:t>Analisi del PEI,dell’adeguatezza degli</w:t>
            </w:r>
            <w:r w:rsidR="00B77149">
              <w:rPr>
                <w:sz w:val="24"/>
                <w:szCs w:val="24"/>
              </w:rPr>
              <w:t xml:space="preserve"> interventi, effettuare eventuali </w:t>
            </w:r>
            <w:r w:rsidRPr="00D109A2">
              <w:rPr>
                <w:sz w:val="24"/>
                <w:szCs w:val="24"/>
              </w:rPr>
              <w:t>rimodulazioni.</w:t>
            </w:r>
          </w:p>
          <w:p w:rsidR="005211DC" w:rsidRPr="00D109A2" w:rsidRDefault="005211DC" w:rsidP="005211DC">
            <w:pPr>
              <w:rPr>
                <w:sz w:val="24"/>
                <w:szCs w:val="24"/>
              </w:rPr>
            </w:pPr>
            <w:r w:rsidRPr="00D109A2">
              <w:rPr>
                <w:sz w:val="24"/>
                <w:szCs w:val="24"/>
              </w:rPr>
              <w:t xml:space="preserve">Incontro tra la famiglia e la scuola per verificare i risultati ottenuti, percondividere eventuali aggiustamenti del PEI, per esplicitare esperienze e strategie educative, per orientare i futuri processi di apprendimento ed educativi </w:t>
            </w:r>
          </w:p>
          <w:p w:rsidR="005211DC" w:rsidRPr="00D109A2" w:rsidRDefault="005211DC" w:rsidP="005211DC">
            <w:pPr>
              <w:rPr>
                <w:sz w:val="24"/>
                <w:szCs w:val="24"/>
              </w:rPr>
            </w:pPr>
          </w:p>
        </w:tc>
        <w:tc>
          <w:tcPr>
            <w:tcW w:w="1843" w:type="dxa"/>
          </w:tcPr>
          <w:p w:rsidR="005211DC" w:rsidRPr="00D109A2" w:rsidRDefault="00B77149" w:rsidP="005211DC">
            <w:pPr>
              <w:rPr>
                <w:sz w:val="24"/>
                <w:szCs w:val="24"/>
              </w:rPr>
            </w:pPr>
            <w:r>
              <w:rPr>
                <w:sz w:val="24"/>
                <w:szCs w:val="24"/>
              </w:rPr>
              <w:t>PEI.</w:t>
            </w:r>
          </w:p>
          <w:p w:rsidR="005211DC" w:rsidRPr="00D109A2" w:rsidRDefault="005211DC" w:rsidP="005211DC">
            <w:pPr>
              <w:rPr>
                <w:sz w:val="24"/>
                <w:szCs w:val="24"/>
              </w:rPr>
            </w:pPr>
            <w:r w:rsidRPr="00D109A2">
              <w:rPr>
                <w:sz w:val="24"/>
                <w:szCs w:val="24"/>
              </w:rPr>
              <w:t>Integrazioni PEI</w:t>
            </w:r>
            <w:r w:rsidR="00B77149">
              <w:rPr>
                <w:sz w:val="24"/>
                <w:szCs w:val="24"/>
              </w:rPr>
              <w:t>.</w:t>
            </w:r>
          </w:p>
          <w:p w:rsidR="005211DC" w:rsidRPr="00B77149" w:rsidRDefault="00B77149" w:rsidP="005211DC">
            <w:pPr>
              <w:rPr>
                <w:sz w:val="24"/>
                <w:szCs w:val="24"/>
              </w:rPr>
            </w:pPr>
            <w:r w:rsidRPr="00B77149">
              <w:rPr>
                <w:sz w:val="24"/>
                <w:szCs w:val="24"/>
              </w:rPr>
              <w:t>Verifiche</w:t>
            </w:r>
            <w:r>
              <w:rPr>
                <w:sz w:val="24"/>
                <w:szCs w:val="24"/>
              </w:rPr>
              <w:t>.</w:t>
            </w:r>
          </w:p>
        </w:tc>
        <w:tc>
          <w:tcPr>
            <w:tcW w:w="1276" w:type="dxa"/>
          </w:tcPr>
          <w:p w:rsidR="005211DC" w:rsidRPr="00D109A2" w:rsidRDefault="005211DC" w:rsidP="005211DC">
            <w:pPr>
              <w:rPr>
                <w:sz w:val="24"/>
                <w:szCs w:val="24"/>
              </w:rPr>
            </w:pPr>
            <w:r w:rsidRPr="00D109A2">
              <w:rPr>
                <w:sz w:val="24"/>
                <w:szCs w:val="24"/>
              </w:rPr>
              <w:t>Scuola</w:t>
            </w:r>
          </w:p>
          <w:p w:rsidR="005211DC" w:rsidRPr="00D109A2" w:rsidRDefault="005211DC" w:rsidP="005211DC">
            <w:pPr>
              <w:rPr>
                <w:sz w:val="24"/>
                <w:szCs w:val="24"/>
              </w:rPr>
            </w:pPr>
            <w:r w:rsidRPr="00D109A2">
              <w:rPr>
                <w:sz w:val="24"/>
                <w:szCs w:val="24"/>
              </w:rPr>
              <w:t xml:space="preserve">Consiglio di classe </w:t>
            </w:r>
          </w:p>
        </w:tc>
      </w:tr>
      <w:tr w:rsidR="0037362B" w:rsidRPr="00D109A2" w:rsidTr="00C66368">
        <w:tc>
          <w:tcPr>
            <w:tcW w:w="1843" w:type="dxa"/>
          </w:tcPr>
          <w:p w:rsidR="005211DC" w:rsidRPr="00D109A2" w:rsidRDefault="00B77149" w:rsidP="005211DC">
            <w:pPr>
              <w:rPr>
                <w:b/>
                <w:sz w:val="24"/>
                <w:szCs w:val="24"/>
              </w:rPr>
            </w:pPr>
            <w:r>
              <w:rPr>
                <w:b/>
                <w:sz w:val="24"/>
                <w:szCs w:val="24"/>
              </w:rPr>
              <w:t>V</w:t>
            </w:r>
            <w:r w:rsidRPr="00D109A2">
              <w:rPr>
                <w:b/>
                <w:sz w:val="24"/>
                <w:szCs w:val="24"/>
              </w:rPr>
              <w:t>alutazione degli apprendimenti</w:t>
            </w:r>
          </w:p>
        </w:tc>
        <w:tc>
          <w:tcPr>
            <w:tcW w:w="1418" w:type="dxa"/>
          </w:tcPr>
          <w:p w:rsidR="005211DC" w:rsidRPr="00D109A2" w:rsidRDefault="005211DC" w:rsidP="005211DC">
            <w:pPr>
              <w:rPr>
                <w:sz w:val="24"/>
                <w:szCs w:val="24"/>
              </w:rPr>
            </w:pPr>
            <w:r w:rsidRPr="00D109A2">
              <w:rPr>
                <w:sz w:val="24"/>
                <w:szCs w:val="24"/>
              </w:rPr>
              <w:t>Marzo/Aprile</w:t>
            </w:r>
          </w:p>
          <w:p w:rsidR="005211DC" w:rsidRPr="00D109A2" w:rsidRDefault="005211DC" w:rsidP="005211DC">
            <w:pPr>
              <w:rPr>
                <w:sz w:val="24"/>
                <w:szCs w:val="24"/>
              </w:rPr>
            </w:pPr>
            <w:r w:rsidRPr="00D109A2">
              <w:rPr>
                <w:sz w:val="24"/>
                <w:szCs w:val="24"/>
              </w:rPr>
              <w:t xml:space="preserve">Fine anno </w:t>
            </w:r>
          </w:p>
        </w:tc>
        <w:tc>
          <w:tcPr>
            <w:tcW w:w="2126" w:type="dxa"/>
          </w:tcPr>
          <w:p w:rsidR="005211DC" w:rsidRPr="00D109A2" w:rsidRDefault="005211DC" w:rsidP="005211DC">
            <w:pPr>
              <w:rPr>
                <w:sz w:val="24"/>
                <w:szCs w:val="24"/>
              </w:rPr>
            </w:pPr>
            <w:r w:rsidRPr="00D109A2">
              <w:rPr>
                <w:sz w:val="24"/>
                <w:szCs w:val="24"/>
              </w:rPr>
              <w:t>Consiglio di classe</w:t>
            </w:r>
          </w:p>
          <w:p w:rsidR="005211DC" w:rsidRPr="00D109A2" w:rsidRDefault="005211DC" w:rsidP="005211DC">
            <w:pPr>
              <w:rPr>
                <w:sz w:val="24"/>
                <w:szCs w:val="24"/>
              </w:rPr>
            </w:pPr>
            <w:r w:rsidRPr="00D109A2">
              <w:rPr>
                <w:sz w:val="24"/>
                <w:szCs w:val="24"/>
              </w:rPr>
              <w:t xml:space="preserve">Docente di sostegno </w:t>
            </w:r>
          </w:p>
        </w:tc>
        <w:tc>
          <w:tcPr>
            <w:tcW w:w="2551" w:type="dxa"/>
          </w:tcPr>
          <w:p w:rsidR="005211DC" w:rsidRPr="00D109A2" w:rsidRDefault="005211DC" w:rsidP="005211DC">
            <w:pPr>
              <w:rPr>
                <w:sz w:val="24"/>
                <w:szCs w:val="24"/>
              </w:rPr>
            </w:pPr>
            <w:r w:rsidRPr="00D109A2">
              <w:rPr>
                <w:sz w:val="24"/>
                <w:szCs w:val="24"/>
              </w:rPr>
              <w:t xml:space="preserve">Il consiglio di classe effettua verifiche in itinere per valutare i </w:t>
            </w:r>
            <w:r w:rsidRPr="00D109A2">
              <w:rPr>
                <w:sz w:val="24"/>
                <w:szCs w:val="24"/>
              </w:rPr>
              <w:lastRenderedPageBreak/>
              <w:t xml:space="preserve">progressi anche minimi e verifiche finali in relazione a quanto previsto nel PEI. </w:t>
            </w:r>
          </w:p>
          <w:p w:rsidR="005211DC" w:rsidRPr="00D109A2" w:rsidRDefault="005211DC" w:rsidP="005211DC">
            <w:pPr>
              <w:rPr>
                <w:sz w:val="24"/>
                <w:szCs w:val="24"/>
              </w:rPr>
            </w:pPr>
            <w:r w:rsidRPr="00D109A2">
              <w:rPr>
                <w:sz w:val="24"/>
                <w:szCs w:val="24"/>
              </w:rPr>
              <w:t>Valuta i livelli raggiunti secondo quanto previsto nel PEI con attenzione agli obiettivi trasversali.</w:t>
            </w:r>
          </w:p>
          <w:p w:rsidR="005211DC" w:rsidRPr="00D109A2" w:rsidRDefault="005211DC" w:rsidP="005211DC">
            <w:pPr>
              <w:rPr>
                <w:sz w:val="24"/>
                <w:szCs w:val="24"/>
              </w:rPr>
            </w:pPr>
          </w:p>
        </w:tc>
        <w:tc>
          <w:tcPr>
            <w:tcW w:w="1843" w:type="dxa"/>
          </w:tcPr>
          <w:p w:rsidR="00B77149" w:rsidRDefault="005211DC" w:rsidP="005211DC">
            <w:pPr>
              <w:rPr>
                <w:sz w:val="24"/>
                <w:szCs w:val="24"/>
              </w:rPr>
            </w:pPr>
            <w:r w:rsidRPr="00B77149">
              <w:rPr>
                <w:sz w:val="24"/>
                <w:szCs w:val="24"/>
              </w:rPr>
              <w:lastRenderedPageBreak/>
              <w:t>Schede di verifica/</w:t>
            </w:r>
          </w:p>
          <w:p w:rsidR="005211DC" w:rsidRPr="00B77149" w:rsidRDefault="00B77149" w:rsidP="005211DC">
            <w:pPr>
              <w:rPr>
                <w:sz w:val="24"/>
                <w:szCs w:val="24"/>
              </w:rPr>
            </w:pPr>
            <w:r>
              <w:rPr>
                <w:sz w:val="24"/>
                <w:szCs w:val="24"/>
              </w:rPr>
              <w:t>monitoraggio</w:t>
            </w:r>
            <w:r w:rsidR="005211DC" w:rsidRPr="00B77149">
              <w:rPr>
                <w:sz w:val="24"/>
                <w:szCs w:val="24"/>
              </w:rPr>
              <w:t>pro</w:t>
            </w:r>
            <w:r w:rsidR="005211DC" w:rsidRPr="00B77149">
              <w:rPr>
                <w:sz w:val="24"/>
                <w:szCs w:val="24"/>
              </w:rPr>
              <w:lastRenderedPageBreak/>
              <w:t>gressi</w:t>
            </w:r>
            <w:r>
              <w:rPr>
                <w:sz w:val="24"/>
                <w:szCs w:val="24"/>
              </w:rPr>
              <w:t>.</w:t>
            </w:r>
          </w:p>
          <w:p w:rsidR="005211DC" w:rsidRPr="00B77149" w:rsidRDefault="005211DC" w:rsidP="005211DC">
            <w:pPr>
              <w:rPr>
                <w:sz w:val="24"/>
                <w:szCs w:val="24"/>
              </w:rPr>
            </w:pPr>
            <w:r w:rsidRPr="00B77149">
              <w:rPr>
                <w:sz w:val="24"/>
                <w:szCs w:val="24"/>
              </w:rPr>
              <w:t>Strategie e misure previste nel PEI</w:t>
            </w:r>
            <w:r w:rsidR="00B77149">
              <w:rPr>
                <w:sz w:val="24"/>
                <w:szCs w:val="24"/>
              </w:rPr>
              <w:t>.</w:t>
            </w:r>
          </w:p>
          <w:p w:rsidR="005211DC" w:rsidRPr="00D109A2" w:rsidRDefault="005211DC" w:rsidP="005211DC">
            <w:pPr>
              <w:rPr>
                <w:sz w:val="24"/>
                <w:szCs w:val="24"/>
              </w:rPr>
            </w:pPr>
            <w:r w:rsidRPr="00B77149">
              <w:rPr>
                <w:sz w:val="24"/>
                <w:szCs w:val="24"/>
              </w:rPr>
              <w:t>Report attività svolte</w:t>
            </w:r>
            <w:r w:rsidR="00B77149">
              <w:rPr>
                <w:sz w:val="24"/>
                <w:szCs w:val="24"/>
              </w:rPr>
              <w:t>.</w:t>
            </w:r>
          </w:p>
        </w:tc>
        <w:tc>
          <w:tcPr>
            <w:tcW w:w="1276" w:type="dxa"/>
          </w:tcPr>
          <w:p w:rsidR="005211DC" w:rsidRPr="00D109A2" w:rsidRDefault="005211DC" w:rsidP="005211DC">
            <w:pPr>
              <w:rPr>
                <w:sz w:val="24"/>
                <w:szCs w:val="24"/>
              </w:rPr>
            </w:pPr>
            <w:r w:rsidRPr="00D109A2">
              <w:rPr>
                <w:sz w:val="24"/>
                <w:szCs w:val="24"/>
              </w:rPr>
              <w:lastRenderedPageBreak/>
              <w:t xml:space="preserve">Consiglio di classe </w:t>
            </w:r>
          </w:p>
        </w:tc>
      </w:tr>
      <w:tr w:rsidR="0037362B" w:rsidRPr="00D109A2" w:rsidTr="00C66368">
        <w:tc>
          <w:tcPr>
            <w:tcW w:w="1843" w:type="dxa"/>
          </w:tcPr>
          <w:p w:rsidR="005211DC" w:rsidRPr="00D109A2" w:rsidRDefault="00B77149" w:rsidP="005211DC">
            <w:pPr>
              <w:rPr>
                <w:b/>
                <w:sz w:val="24"/>
                <w:szCs w:val="24"/>
              </w:rPr>
            </w:pPr>
            <w:r>
              <w:rPr>
                <w:b/>
                <w:sz w:val="24"/>
                <w:szCs w:val="24"/>
              </w:rPr>
              <w:lastRenderedPageBreak/>
              <w:t>P</w:t>
            </w:r>
            <w:r w:rsidRPr="00D109A2">
              <w:rPr>
                <w:b/>
                <w:sz w:val="24"/>
                <w:szCs w:val="24"/>
              </w:rPr>
              <w:t xml:space="preserve">rove invalsi </w:t>
            </w:r>
          </w:p>
        </w:tc>
        <w:tc>
          <w:tcPr>
            <w:tcW w:w="1418" w:type="dxa"/>
          </w:tcPr>
          <w:p w:rsidR="005211DC" w:rsidRPr="00D109A2" w:rsidRDefault="005211DC" w:rsidP="005211DC">
            <w:pPr>
              <w:rPr>
                <w:sz w:val="24"/>
                <w:szCs w:val="24"/>
              </w:rPr>
            </w:pPr>
            <w:r w:rsidRPr="00D109A2">
              <w:rPr>
                <w:sz w:val="24"/>
                <w:szCs w:val="24"/>
              </w:rPr>
              <w:t xml:space="preserve">Maggio </w:t>
            </w:r>
          </w:p>
        </w:tc>
        <w:tc>
          <w:tcPr>
            <w:tcW w:w="2126" w:type="dxa"/>
          </w:tcPr>
          <w:p w:rsidR="005211DC" w:rsidRPr="00D109A2" w:rsidRDefault="005211DC" w:rsidP="005211DC">
            <w:pPr>
              <w:rPr>
                <w:sz w:val="24"/>
                <w:szCs w:val="24"/>
              </w:rPr>
            </w:pPr>
            <w:r w:rsidRPr="00D109A2">
              <w:rPr>
                <w:sz w:val="24"/>
                <w:szCs w:val="24"/>
              </w:rPr>
              <w:t xml:space="preserve">Consiglio di classe </w:t>
            </w:r>
          </w:p>
          <w:p w:rsidR="005211DC" w:rsidRPr="00D109A2" w:rsidRDefault="005211DC" w:rsidP="005211DC">
            <w:pPr>
              <w:rPr>
                <w:sz w:val="24"/>
                <w:szCs w:val="24"/>
              </w:rPr>
            </w:pPr>
            <w:r w:rsidRPr="00D109A2">
              <w:rPr>
                <w:sz w:val="24"/>
                <w:szCs w:val="24"/>
              </w:rPr>
              <w:t xml:space="preserve">Docente di sostegno </w:t>
            </w:r>
          </w:p>
        </w:tc>
        <w:tc>
          <w:tcPr>
            <w:tcW w:w="2551" w:type="dxa"/>
          </w:tcPr>
          <w:p w:rsidR="00B77149" w:rsidRDefault="005211DC" w:rsidP="005211DC">
            <w:pPr>
              <w:rPr>
                <w:sz w:val="24"/>
                <w:szCs w:val="24"/>
              </w:rPr>
            </w:pPr>
            <w:r w:rsidRPr="00D109A2">
              <w:rPr>
                <w:sz w:val="24"/>
                <w:szCs w:val="24"/>
              </w:rPr>
              <w:t>Valuta</w:t>
            </w:r>
            <w:r w:rsidR="00B77149">
              <w:rPr>
                <w:sz w:val="24"/>
                <w:szCs w:val="24"/>
              </w:rPr>
              <w:t>re</w:t>
            </w:r>
            <w:r w:rsidRPr="00D109A2">
              <w:rPr>
                <w:sz w:val="24"/>
                <w:szCs w:val="24"/>
              </w:rPr>
              <w:t xml:space="preserve"> la possibilità di sos</w:t>
            </w:r>
            <w:r w:rsidR="00B77149">
              <w:rPr>
                <w:sz w:val="24"/>
                <w:szCs w:val="24"/>
              </w:rPr>
              <w:t>tenere o meno le prove INVALSI.</w:t>
            </w:r>
          </w:p>
          <w:p w:rsidR="005211DC" w:rsidRPr="00D109A2" w:rsidRDefault="005211DC" w:rsidP="005211DC">
            <w:pPr>
              <w:rPr>
                <w:sz w:val="24"/>
                <w:szCs w:val="24"/>
              </w:rPr>
            </w:pPr>
            <w:r w:rsidRPr="00D109A2">
              <w:rPr>
                <w:sz w:val="24"/>
                <w:szCs w:val="24"/>
              </w:rPr>
              <w:t>In caso di PEI differenziato, il docente di sostegno prevede una prova specifica al di fuori dell’aula o altra attività alternativa.</w:t>
            </w:r>
          </w:p>
          <w:p w:rsidR="005211DC" w:rsidRPr="00D109A2" w:rsidRDefault="005211DC" w:rsidP="005211DC">
            <w:pPr>
              <w:rPr>
                <w:sz w:val="24"/>
                <w:szCs w:val="24"/>
              </w:rPr>
            </w:pPr>
            <w:r w:rsidRPr="00D109A2">
              <w:rPr>
                <w:sz w:val="24"/>
                <w:szCs w:val="24"/>
              </w:rPr>
              <w:t xml:space="preserve">Richiesta all’INVALSI di eventuali strumenti compensativi. </w:t>
            </w:r>
          </w:p>
          <w:p w:rsidR="005211DC" w:rsidRPr="00D109A2" w:rsidRDefault="005211DC" w:rsidP="005211DC">
            <w:pPr>
              <w:rPr>
                <w:sz w:val="24"/>
                <w:szCs w:val="24"/>
              </w:rPr>
            </w:pPr>
          </w:p>
        </w:tc>
        <w:tc>
          <w:tcPr>
            <w:tcW w:w="1843" w:type="dxa"/>
          </w:tcPr>
          <w:p w:rsidR="005211DC" w:rsidRPr="00D109A2" w:rsidRDefault="005211DC" w:rsidP="005211DC">
            <w:pPr>
              <w:rPr>
                <w:sz w:val="24"/>
                <w:szCs w:val="24"/>
              </w:rPr>
            </w:pPr>
            <w:r w:rsidRPr="00D109A2">
              <w:rPr>
                <w:sz w:val="24"/>
                <w:szCs w:val="24"/>
              </w:rPr>
              <w:t>Strumenti compensativi e/o misure dispensative</w:t>
            </w:r>
            <w:r w:rsidR="00B77149">
              <w:rPr>
                <w:sz w:val="24"/>
                <w:szCs w:val="24"/>
              </w:rPr>
              <w:t>.</w:t>
            </w:r>
          </w:p>
          <w:p w:rsidR="005211DC" w:rsidRPr="00D109A2" w:rsidRDefault="005211DC" w:rsidP="005211DC">
            <w:pPr>
              <w:rPr>
                <w:sz w:val="24"/>
                <w:szCs w:val="24"/>
              </w:rPr>
            </w:pPr>
            <w:r w:rsidRPr="00D109A2">
              <w:rPr>
                <w:sz w:val="24"/>
                <w:szCs w:val="24"/>
              </w:rPr>
              <w:t>PC</w:t>
            </w:r>
          </w:p>
          <w:p w:rsidR="005211DC" w:rsidRPr="00D109A2" w:rsidRDefault="005211DC" w:rsidP="005211DC">
            <w:pPr>
              <w:rPr>
                <w:sz w:val="24"/>
                <w:szCs w:val="24"/>
              </w:rPr>
            </w:pPr>
            <w:r w:rsidRPr="00D109A2">
              <w:rPr>
                <w:sz w:val="24"/>
                <w:szCs w:val="24"/>
              </w:rPr>
              <w:t xml:space="preserve">File audio </w:t>
            </w:r>
          </w:p>
          <w:p w:rsidR="005211DC" w:rsidRPr="00D109A2" w:rsidRDefault="005211DC" w:rsidP="005211DC">
            <w:pPr>
              <w:rPr>
                <w:sz w:val="24"/>
                <w:szCs w:val="24"/>
              </w:rPr>
            </w:pPr>
            <w:r w:rsidRPr="00D109A2">
              <w:rPr>
                <w:sz w:val="24"/>
                <w:szCs w:val="24"/>
              </w:rPr>
              <w:t xml:space="preserve">Documenti in braille </w:t>
            </w:r>
          </w:p>
          <w:p w:rsidR="005211DC" w:rsidRPr="00D109A2" w:rsidRDefault="005211DC" w:rsidP="005211DC">
            <w:pPr>
              <w:rPr>
                <w:sz w:val="24"/>
                <w:szCs w:val="24"/>
              </w:rPr>
            </w:pPr>
          </w:p>
        </w:tc>
        <w:tc>
          <w:tcPr>
            <w:tcW w:w="1276" w:type="dxa"/>
          </w:tcPr>
          <w:p w:rsidR="005211DC" w:rsidRPr="00D109A2" w:rsidRDefault="005211DC" w:rsidP="005211DC">
            <w:pPr>
              <w:rPr>
                <w:sz w:val="24"/>
                <w:szCs w:val="24"/>
              </w:rPr>
            </w:pPr>
            <w:r w:rsidRPr="00D109A2">
              <w:rPr>
                <w:sz w:val="24"/>
                <w:szCs w:val="24"/>
              </w:rPr>
              <w:t>Scuola</w:t>
            </w:r>
          </w:p>
          <w:p w:rsidR="005211DC" w:rsidRPr="00D109A2" w:rsidRDefault="005211DC" w:rsidP="005211DC">
            <w:pPr>
              <w:rPr>
                <w:sz w:val="24"/>
                <w:szCs w:val="24"/>
              </w:rPr>
            </w:pPr>
          </w:p>
        </w:tc>
      </w:tr>
      <w:tr w:rsidR="0037362B" w:rsidRPr="00D109A2" w:rsidTr="00C66368">
        <w:tc>
          <w:tcPr>
            <w:tcW w:w="1843" w:type="dxa"/>
          </w:tcPr>
          <w:p w:rsidR="005211DC" w:rsidRPr="00D109A2" w:rsidRDefault="00135FD7" w:rsidP="005211DC">
            <w:pPr>
              <w:rPr>
                <w:b/>
                <w:sz w:val="24"/>
                <w:szCs w:val="24"/>
              </w:rPr>
            </w:pPr>
            <w:r>
              <w:rPr>
                <w:b/>
                <w:sz w:val="24"/>
                <w:szCs w:val="24"/>
              </w:rPr>
              <w:t>V</w:t>
            </w:r>
            <w:r w:rsidRPr="00D109A2">
              <w:rPr>
                <w:b/>
                <w:sz w:val="24"/>
                <w:szCs w:val="24"/>
              </w:rPr>
              <w:t xml:space="preserve">erifica finale </w:t>
            </w:r>
          </w:p>
        </w:tc>
        <w:tc>
          <w:tcPr>
            <w:tcW w:w="1418" w:type="dxa"/>
          </w:tcPr>
          <w:p w:rsidR="005211DC" w:rsidRPr="00D109A2" w:rsidRDefault="005211DC" w:rsidP="005211DC">
            <w:pPr>
              <w:rPr>
                <w:sz w:val="24"/>
                <w:szCs w:val="24"/>
              </w:rPr>
            </w:pPr>
            <w:r w:rsidRPr="00D109A2">
              <w:rPr>
                <w:sz w:val="24"/>
                <w:szCs w:val="24"/>
              </w:rPr>
              <w:t xml:space="preserve">Fine anno </w:t>
            </w:r>
          </w:p>
        </w:tc>
        <w:tc>
          <w:tcPr>
            <w:tcW w:w="2126" w:type="dxa"/>
          </w:tcPr>
          <w:p w:rsidR="005211DC" w:rsidRPr="00D109A2" w:rsidRDefault="005211DC" w:rsidP="005211DC">
            <w:pPr>
              <w:rPr>
                <w:sz w:val="24"/>
                <w:szCs w:val="24"/>
              </w:rPr>
            </w:pPr>
            <w:r w:rsidRPr="00D109A2">
              <w:rPr>
                <w:sz w:val="24"/>
                <w:szCs w:val="24"/>
              </w:rPr>
              <w:t>Consiglio di classe</w:t>
            </w:r>
          </w:p>
          <w:p w:rsidR="005211DC" w:rsidRPr="00D109A2" w:rsidRDefault="005211DC" w:rsidP="005211DC">
            <w:pPr>
              <w:rPr>
                <w:sz w:val="24"/>
                <w:szCs w:val="24"/>
              </w:rPr>
            </w:pPr>
            <w:r w:rsidRPr="00D109A2">
              <w:rPr>
                <w:sz w:val="24"/>
                <w:szCs w:val="24"/>
              </w:rPr>
              <w:t xml:space="preserve">Docente di sostegno </w:t>
            </w:r>
          </w:p>
        </w:tc>
        <w:tc>
          <w:tcPr>
            <w:tcW w:w="2551" w:type="dxa"/>
          </w:tcPr>
          <w:p w:rsidR="005211DC" w:rsidRPr="00D109A2" w:rsidRDefault="005211DC" w:rsidP="005211DC">
            <w:pPr>
              <w:rPr>
                <w:sz w:val="24"/>
                <w:szCs w:val="24"/>
              </w:rPr>
            </w:pPr>
            <w:r w:rsidRPr="00D109A2">
              <w:rPr>
                <w:sz w:val="24"/>
                <w:szCs w:val="24"/>
              </w:rPr>
              <w:t>Il c</w:t>
            </w:r>
            <w:r w:rsidR="00113FDC">
              <w:rPr>
                <w:sz w:val="24"/>
                <w:szCs w:val="24"/>
              </w:rPr>
              <w:t>onsiglio di classe verifica il r</w:t>
            </w:r>
            <w:r w:rsidRPr="00D109A2">
              <w:rPr>
                <w:sz w:val="24"/>
                <w:szCs w:val="24"/>
              </w:rPr>
              <w:t xml:space="preserve">aggiungimento degli obiettivi programmati nel PEI e il processo </w:t>
            </w:r>
            <w:r w:rsidR="00113FDC">
              <w:rPr>
                <w:sz w:val="24"/>
                <w:szCs w:val="24"/>
              </w:rPr>
              <w:t>di crescita dell’alunno con disabilità</w:t>
            </w:r>
            <w:r w:rsidRPr="00D109A2">
              <w:rPr>
                <w:sz w:val="24"/>
                <w:szCs w:val="24"/>
              </w:rPr>
              <w:t xml:space="preserve">. </w:t>
            </w:r>
          </w:p>
          <w:p w:rsidR="005211DC" w:rsidRPr="00D109A2" w:rsidRDefault="005211DC" w:rsidP="005211DC">
            <w:pPr>
              <w:rPr>
                <w:sz w:val="24"/>
                <w:szCs w:val="24"/>
              </w:rPr>
            </w:pPr>
          </w:p>
        </w:tc>
        <w:tc>
          <w:tcPr>
            <w:tcW w:w="1843" w:type="dxa"/>
          </w:tcPr>
          <w:p w:rsidR="005211DC" w:rsidRPr="00113FDC" w:rsidRDefault="005211DC" w:rsidP="005211DC">
            <w:pPr>
              <w:rPr>
                <w:sz w:val="24"/>
                <w:szCs w:val="24"/>
              </w:rPr>
            </w:pPr>
            <w:r w:rsidRPr="00113FDC">
              <w:rPr>
                <w:sz w:val="24"/>
                <w:szCs w:val="24"/>
              </w:rPr>
              <w:t xml:space="preserve">Modello Relazione finale alunno </w:t>
            </w:r>
            <w:r w:rsidR="00113FDC">
              <w:rPr>
                <w:sz w:val="24"/>
                <w:szCs w:val="24"/>
              </w:rPr>
              <w:t>con disabilità.</w:t>
            </w:r>
          </w:p>
          <w:p w:rsidR="005211DC" w:rsidRPr="00D109A2" w:rsidRDefault="005211DC" w:rsidP="005211DC">
            <w:pPr>
              <w:rPr>
                <w:sz w:val="24"/>
                <w:szCs w:val="24"/>
              </w:rPr>
            </w:pPr>
          </w:p>
        </w:tc>
        <w:tc>
          <w:tcPr>
            <w:tcW w:w="1276" w:type="dxa"/>
          </w:tcPr>
          <w:p w:rsidR="005211DC" w:rsidRPr="00D109A2" w:rsidRDefault="005211DC" w:rsidP="005211DC">
            <w:pPr>
              <w:rPr>
                <w:sz w:val="24"/>
                <w:szCs w:val="24"/>
              </w:rPr>
            </w:pPr>
            <w:r w:rsidRPr="00D109A2">
              <w:rPr>
                <w:sz w:val="24"/>
                <w:szCs w:val="24"/>
              </w:rPr>
              <w:t xml:space="preserve">Consiglio di classe </w:t>
            </w:r>
          </w:p>
        </w:tc>
      </w:tr>
    </w:tbl>
    <w:p w:rsidR="00064864" w:rsidRPr="00D109A2" w:rsidRDefault="00064864"/>
    <w:sectPr w:rsidR="00064864" w:rsidRPr="00D109A2" w:rsidSect="00B05800">
      <w:pgSz w:w="11900" w:h="16840"/>
      <w:pgMar w:top="1417" w:right="1134" w:bottom="1134" w:left="1134" w:header="708" w:footer="708" w:gutter="0"/>
      <w:pgNumType w:start="1"/>
      <w:cols w:space="720"/>
      <w:docGrid w:linePitch="326"/>
    </w:sectPr>
  </w:body>
</w:document>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1B0FBD"/>
    <w:multiLevelType w:val="multilevel"/>
    <w:tmpl w:val="FF645A1E"/>
    <w:lvl w:ilvl="0">
      <w:start w:val="1"/>
      <w:numFmt w:val="bullet"/>
      <w:lvlText w:val="●"/>
      <w:lvlJc w:val="left"/>
      <w:pPr>
        <w:ind w:left="831" w:hanging="360"/>
      </w:pPr>
      <w:rPr>
        <w:rFonts w:ascii="Noto Sans Symbols" w:eastAsia="Noto Sans Symbols" w:hAnsi="Noto Sans Symbols" w:cs="Noto Sans Symbols"/>
        <w:sz w:val="20"/>
        <w:szCs w:val="20"/>
      </w:rPr>
    </w:lvl>
    <w:lvl w:ilvl="1">
      <w:start w:val="1"/>
      <w:numFmt w:val="bullet"/>
      <w:lvlText w:val="o"/>
      <w:lvlJc w:val="left"/>
      <w:pPr>
        <w:ind w:left="1551" w:hanging="360"/>
      </w:pPr>
      <w:rPr>
        <w:rFonts w:ascii="Courier New" w:eastAsia="Courier New" w:hAnsi="Courier New" w:cs="Courier New"/>
        <w:sz w:val="20"/>
        <w:szCs w:val="20"/>
      </w:rPr>
    </w:lvl>
    <w:lvl w:ilvl="2">
      <w:start w:val="1"/>
      <w:numFmt w:val="bullet"/>
      <w:lvlText w:val="•"/>
      <w:lvlJc w:val="left"/>
      <w:pPr>
        <w:ind w:left="2562" w:hanging="360"/>
      </w:pPr>
    </w:lvl>
    <w:lvl w:ilvl="3">
      <w:start w:val="1"/>
      <w:numFmt w:val="bullet"/>
      <w:lvlText w:val="•"/>
      <w:lvlJc w:val="left"/>
      <w:pPr>
        <w:ind w:left="3565" w:hanging="360"/>
      </w:pPr>
    </w:lvl>
    <w:lvl w:ilvl="4">
      <w:start w:val="1"/>
      <w:numFmt w:val="bullet"/>
      <w:lvlText w:val="•"/>
      <w:lvlJc w:val="left"/>
      <w:pPr>
        <w:ind w:left="4568" w:hanging="360"/>
      </w:pPr>
    </w:lvl>
    <w:lvl w:ilvl="5">
      <w:start w:val="1"/>
      <w:numFmt w:val="bullet"/>
      <w:lvlText w:val="•"/>
      <w:lvlJc w:val="left"/>
      <w:pPr>
        <w:ind w:left="5571" w:hanging="360"/>
      </w:pPr>
    </w:lvl>
    <w:lvl w:ilvl="6">
      <w:start w:val="1"/>
      <w:numFmt w:val="bullet"/>
      <w:lvlText w:val="•"/>
      <w:lvlJc w:val="left"/>
      <w:pPr>
        <w:ind w:left="6574" w:hanging="360"/>
      </w:pPr>
    </w:lvl>
    <w:lvl w:ilvl="7">
      <w:start w:val="1"/>
      <w:numFmt w:val="bullet"/>
      <w:lvlText w:val="•"/>
      <w:lvlJc w:val="left"/>
      <w:pPr>
        <w:ind w:left="7577" w:hanging="360"/>
      </w:pPr>
    </w:lvl>
    <w:lvl w:ilvl="8">
      <w:start w:val="1"/>
      <w:numFmt w:val="bullet"/>
      <w:lvlText w:val="•"/>
      <w:lvlJc w:val="left"/>
      <w:pPr>
        <w:ind w:left="8580" w:hanging="360"/>
      </w:pPr>
    </w:lvl>
  </w:abstractNum>
  <w:abstractNum w:abstractNumId="1">
    <w:nsid w:val="424F15DA"/>
    <w:multiLevelType w:val="multilevel"/>
    <w:tmpl w:val="EC0ACB88"/>
    <w:lvl w:ilvl="0">
      <w:start w:val="1"/>
      <w:numFmt w:val="bullet"/>
      <w:lvlText w:val="●"/>
      <w:lvlJc w:val="left"/>
      <w:pPr>
        <w:ind w:left="831" w:hanging="360"/>
      </w:pPr>
      <w:rPr>
        <w:rFonts w:ascii="Noto Sans Symbols" w:eastAsia="Noto Sans Symbols" w:hAnsi="Noto Sans Symbols" w:cs="Noto Sans Symbols"/>
        <w:sz w:val="20"/>
        <w:szCs w:val="20"/>
      </w:rPr>
    </w:lvl>
    <w:lvl w:ilvl="1">
      <w:start w:val="1"/>
      <w:numFmt w:val="bullet"/>
      <w:lvlText w:val="o"/>
      <w:lvlJc w:val="left"/>
      <w:pPr>
        <w:ind w:left="1551" w:hanging="360"/>
      </w:pPr>
      <w:rPr>
        <w:rFonts w:ascii="Courier New" w:eastAsia="Courier New" w:hAnsi="Courier New" w:cs="Courier New"/>
        <w:sz w:val="20"/>
        <w:szCs w:val="20"/>
      </w:rPr>
    </w:lvl>
    <w:lvl w:ilvl="2">
      <w:start w:val="1"/>
      <w:numFmt w:val="bullet"/>
      <w:lvlText w:val="•"/>
      <w:lvlJc w:val="left"/>
      <w:pPr>
        <w:ind w:left="2562" w:hanging="360"/>
      </w:pPr>
    </w:lvl>
    <w:lvl w:ilvl="3">
      <w:start w:val="1"/>
      <w:numFmt w:val="bullet"/>
      <w:lvlText w:val="•"/>
      <w:lvlJc w:val="left"/>
      <w:pPr>
        <w:ind w:left="3565" w:hanging="360"/>
      </w:pPr>
    </w:lvl>
    <w:lvl w:ilvl="4">
      <w:start w:val="1"/>
      <w:numFmt w:val="bullet"/>
      <w:lvlText w:val="•"/>
      <w:lvlJc w:val="left"/>
      <w:pPr>
        <w:ind w:left="4568" w:hanging="360"/>
      </w:pPr>
    </w:lvl>
    <w:lvl w:ilvl="5">
      <w:start w:val="1"/>
      <w:numFmt w:val="bullet"/>
      <w:lvlText w:val="•"/>
      <w:lvlJc w:val="left"/>
      <w:pPr>
        <w:ind w:left="5571" w:hanging="360"/>
      </w:pPr>
    </w:lvl>
    <w:lvl w:ilvl="6">
      <w:start w:val="1"/>
      <w:numFmt w:val="bullet"/>
      <w:lvlText w:val="•"/>
      <w:lvlJc w:val="left"/>
      <w:pPr>
        <w:ind w:left="6574" w:hanging="360"/>
      </w:pPr>
    </w:lvl>
    <w:lvl w:ilvl="7">
      <w:start w:val="1"/>
      <w:numFmt w:val="bullet"/>
      <w:lvlText w:val="•"/>
      <w:lvlJc w:val="left"/>
      <w:pPr>
        <w:ind w:left="7577" w:hanging="360"/>
      </w:pPr>
    </w:lvl>
    <w:lvl w:ilvl="8">
      <w:start w:val="1"/>
      <w:numFmt w:val="bullet"/>
      <w:lvlText w:val="•"/>
      <w:lvlJc w:val="left"/>
      <w:pPr>
        <w:ind w:left="8580" w:hanging="360"/>
      </w:pPr>
    </w:lvl>
  </w:abstractNum>
  <w:abstractNum w:abstractNumId="2">
    <w:nsid w:val="451440FF"/>
    <w:multiLevelType w:val="multilevel"/>
    <w:tmpl w:val="6E0E815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nsid w:val="47F2640A"/>
    <w:multiLevelType w:val="multilevel"/>
    <w:tmpl w:val="34DC56DC"/>
    <w:lvl w:ilvl="0">
      <w:start w:val="1"/>
      <w:numFmt w:val="decimal"/>
      <w:lvlText w:val="%1)"/>
      <w:lvlJc w:val="left"/>
      <w:pPr>
        <w:ind w:left="104" w:hanging="225"/>
      </w:pPr>
      <w:rPr>
        <w:rFonts w:ascii="Calibri" w:eastAsia="Calibri" w:hAnsi="Calibri" w:cs="Calibri"/>
        <w:sz w:val="22"/>
        <w:szCs w:val="22"/>
      </w:rPr>
    </w:lvl>
    <w:lvl w:ilvl="1">
      <w:start w:val="1"/>
      <w:numFmt w:val="bullet"/>
      <w:lvlText w:val="•"/>
      <w:lvlJc w:val="left"/>
      <w:pPr>
        <w:ind w:left="391" w:hanging="225"/>
      </w:pPr>
    </w:lvl>
    <w:lvl w:ilvl="2">
      <w:start w:val="1"/>
      <w:numFmt w:val="bullet"/>
      <w:lvlText w:val="•"/>
      <w:lvlJc w:val="left"/>
      <w:pPr>
        <w:ind w:left="683" w:hanging="225"/>
      </w:pPr>
    </w:lvl>
    <w:lvl w:ilvl="3">
      <w:start w:val="1"/>
      <w:numFmt w:val="bullet"/>
      <w:lvlText w:val="•"/>
      <w:lvlJc w:val="left"/>
      <w:pPr>
        <w:ind w:left="974" w:hanging="225"/>
      </w:pPr>
    </w:lvl>
    <w:lvl w:ilvl="4">
      <w:start w:val="1"/>
      <w:numFmt w:val="bullet"/>
      <w:lvlText w:val="•"/>
      <w:lvlJc w:val="left"/>
      <w:pPr>
        <w:ind w:left="1266" w:hanging="225"/>
      </w:pPr>
    </w:lvl>
    <w:lvl w:ilvl="5">
      <w:start w:val="1"/>
      <w:numFmt w:val="bullet"/>
      <w:lvlText w:val="•"/>
      <w:lvlJc w:val="left"/>
      <w:pPr>
        <w:ind w:left="1558" w:hanging="225"/>
      </w:pPr>
    </w:lvl>
    <w:lvl w:ilvl="6">
      <w:start w:val="1"/>
      <w:numFmt w:val="bullet"/>
      <w:lvlText w:val="•"/>
      <w:lvlJc w:val="left"/>
      <w:pPr>
        <w:ind w:left="1849" w:hanging="225"/>
      </w:pPr>
    </w:lvl>
    <w:lvl w:ilvl="7">
      <w:start w:val="1"/>
      <w:numFmt w:val="bullet"/>
      <w:lvlText w:val="•"/>
      <w:lvlJc w:val="left"/>
      <w:pPr>
        <w:ind w:left="2141" w:hanging="225"/>
      </w:pPr>
    </w:lvl>
    <w:lvl w:ilvl="8">
      <w:start w:val="1"/>
      <w:numFmt w:val="bullet"/>
      <w:lvlText w:val="•"/>
      <w:lvlJc w:val="left"/>
      <w:pPr>
        <w:ind w:left="2432" w:hanging="225"/>
      </w:pPr>
    </w:lvl>
  </w:abstractNum>
  <w:abstractNum w:abstractNumId="4">
    <w:nsid w:val="4A184605"/>
    <w:multiLevelType w:val="multilevel"/>
    <w:tmpl w:val="D2B87546"/>
    <w:lvl w:ilvl="0">
      <w:start w:val="1"/>
      <w:numFmt w:val="bullet"/>
      <w:lvlText w:val="●"/>
      <w:lvlJc w:val="left"/>
      <w:pPr>
        <w:ind w:left="660" w:hanging="360"/>
      </w:pPr>
      <w:rPr>
        <w:rFonts w:ascii="Noto Sans Symbols" w:eastAsia="Noto Sans Symbols" w:hAnsi="Noto Sans Symbols" w:cs="Noto Sans Symbols"/>
      </w:rPr>
    </w:lvl>
    <w:lvl w:ilvl="1">
      <w:start w:val="1"/>
      <w:numFmt w:val="bullet"/>
      <w:lvlText w:val="o"/>
      <w:lvlJc w:val="left"/>
      <w:pPr>
        <w:ind w:left="1380" w:hanging="360"/>
      </w:pPr>
      <w:rPr>
        <w:rFonts w:ascii="Courier New" w:eastAsia="Courier New" w:hAnsi="Courier New" w:cs="Courier New"/>
      </w:rPr>
    </w:lvl>
    <w:lvl w:ilvl="2">
      <w:start w:val="1"/>
      <w:numFmt w:val="bullet"/>
      <w:lvlText w:val="▪"/>
      <w:lvlJc w:val="left"/>
      <w:pPr>
        <w:ind w:left="2100" w:hanging="360"/>
      </w:pPr>
      <w:rPr>
        <w:rFonts w:ascii="Noto Sans Symbols" w:eastAsia="Noto Sans Symbols" w:hAnsi="Noto Sans Symbols" w:cs="Noto Sans Symbols"/>
      </w:rPr>
    </w:lvl>
    <w:lvl w:ilvl="3">
      <w:start w:val="1"/>
      <w:numFmt w:val="bullet"/>
      <w:lvlText w:val="●"/>
      <w:lvlJc w:val="left"/>
      <w:pPr>
        <w:ind w:left="2820" w:hanging="360"/>
      </w:pPr>
      <w:rPr>
        <w:rFonts w:ascii="Noto Sans Symbols" w:eastAsia="Noto Sans Symbols" w:hAnsi="Noto Sans Symbols" w:cs="Noto Sans Symbols"/>
      </w:rPr>
    </w:lvl>
    <w:lvl w:ilvl="4">
      <w:start w:val="1"/>
      <w:numFmt w:val="bullet"/>
      <w:lvlText w:val="o"/>
      <w:lvlJc w:val="left"/>
      <w:pPr>
        <w:ind w:left="3540" w:hanging="360"/>
      </w:pPr>
      <w:rPr>
        <w:rFonts w:ascii="Courier New" w:eastAsia="Courier New" w:hAnsi="Courier New" w:cs="Courier New"/>
      </w:rPr>
    </w:lvl>
    <w:lvl w:ilvl="5">
      <w:start w:val="1"/>
      <w:numFmt w:val="bullet"/>
      <w:lvlText w:val="▪"/>
      <w:lvlJc w:val="left"/>
      <w:pPr>
        <w:ind w:left="4260" w:hanging="360"/>
      </w:pPr>
      <w:rPr>
        <w:rFonts w:ascii="Noto Sans Symbols" w:eastAsia="Noto Sans Symbols" w:hAnsi="Noto Sans Symbols" w:cs="Noto Sans Symbols"/>
      </w:rPr>
    </w:lvl>
    <w:lvl w:ilvl="6">
      <w:start w:val="1"/>
      <w:numFmt w:val="bullet"/>
      <w:lvlText w:val="●"/>
      <w:lvlJc w:val="left"/>
      <w:pPr>
        <w:ind w:left="4980" w:hanging="360"/>
      </w:pPr>
      <w:rPr>
        <w:rFonts w:ascii="Noto Sans Symbols" w:eastAsia="Noto Sans Symbols" w:hAnsi="Noto Sans Symbols" w:cs="Noto Sans Symbols"/>
      </w:rPr>
    </w:lvl>
    <w:lvl w:ilvl="7">
      <w:start w:val="1"/>
      <w:numFmt w:val="bullet"/>
      <w:lvlText w:val="o"/>
      <w:lvlJc w:val="left"/>
      <w:pPr>
        <w:ind w:left="5700" w:hanging="360"/>
      </w:pPr>
      <w:rPr>
        <w:rFonts w:ascii="Courier New" w:eastAsia="Courier New" w:hAnsi="Courier New" w:cs="Courier New"/>
      </w:rPr>
    </w:lvl>
    <w:lvl w:ilvl="8">
      <w:start w:val="1"/>
      <w:numFmt w:val="bullet"/>
      <w:lvlText w:val="▪"/>
      <w:lvlJc w:val="left"/>
      <w:pPr>
        <w:ind w:left="6420" w:hanging="360"/>
      </w:pPr>
      <w:rPr>
        <w:rFonts w:ascii="Noto Sans Symbols" w:eastAsia="Noto Sans Symbols" w:hAnsi="Noto Sans Symbols" w:cs="Noto Sans Symbols"/>
      </w:rPr>
    </w:lvl>
  </w:abstractNum>
  <w:abstractNum w:abstractNumId="5">
    <w:nsid w:val="4CF76DC9"/>
    <w:multiLevelType w:val="multilevel"/>
    <w:tmpl w:val="FC6EAF48"/>
    <w:lvl w:ilvl="0">
      <w:start w:val="1"/>
      <w:numFmt w:val="bullet"/>
      <w:lvlText w:val="•"/>
      <w:lvlJc w:val="left"/>
      <w:pPr>
        <w:ind w:left="104" w:hanging="160"/>
      </w:pPr>
      <w:rPr>
        <w:rFonts w:ascii="Calibri" w:eastAsia="Calibri" w:hAnsi="Calibri" w:cs="Calibri"/>
        <w:sz w:val="22"/>
        <w:szCs w:val="22"/>
      </w:rPr>
    </w:lvl>
    <w:lvl w:ilvl="1">
      <w:start w:val="1"/>
      <w:numFmt w:val="bullet"/>
      <w:lvlText w:val="•"/>
      <w:lvlJc w:val="left"/>
      <w:pPr>
        <w:ind w:left="391" w:hanging="160"/>
      </w:pPr>
    </w:lvl>
    <w:lvl w:ilvl="2">
      <w:start w:val="1"/>
      <w:numFmt w:val="bullet"/>
      <w:lvlText w:val="•"/>
      <w:lvlJc w:val="left"/>
      <w:pPr>
        <w:ind w:left="683" w:hanging="160"/>
      </w:pPr>
    </w:lvl>
    <w:lvl w:ilvl="3">
      <w:start w:val="1"/>
      <w:numFmt w:val="bullet"/>
      <w:lvlText w:val="•"/>
      <w:lvlJc w:val="left"/>
      <w:pPr>
        <w:ind w:left="974" w:hanging="160"/>
      </w:pPr>
    </w:lvl>
    <w:lvl w:ilvl="4">
      <w:start w:val="1"/>
      <w:numFmt w:val="bullet"/>
      <w:lvlText w:val="•"/>
      <w:lvlJc w:val="left"/>
      <w:pPr>
        <w:ind w:left="1266" w:hanging="160"/>
      </w:pPr>
    </w:lvl>
    <w:lvl w:ilvl="5">
      <w:start w:val="1"/>
      <w:numFmt w:val="bullet"/>
      <w:lvlText w:val="•"/>
      <w:lvlJc w:val="left"/>
      <w:pPr>
        <w:ind w:left="1558" w:hanging="160"/>
      </w:pPr>
    </w:lvl>
    <w:lvl w:ilvl="6">
      <w:start w:val="1"/>
      <w:numFmt w:val="bullet"/>
      <w:lvlText w:val="•"/>
      <w:lvlJc w:val="left"/>
      <w:pPr>
        <w:ind w:left="1849" w:hanging="160"/>
      </w:pPr>
    </w:lvl>
    <w:lvl w:ilvl="7">
      <w:start w:val="1"/>
      <w:numFmt w:val="bullet"/>
      <w:lvlText w:val="•"/>
      <w:lvlJc w:val="left"/>
      <w:pPr>
        <w:ind w:left="2141" w:hanging="160"/>
      </w:pPr>
    </w:lvl>
    <w:lvl w:ilvl="8">
      <w:start w:val="1"/>
      <w:numFmt w:val="bullet"/>
      <w:lvlText w:val="•"/>
      <w:lvlJc w:val="left"/>
      <w:pPr>
        <w:ind w:left="2432" w:hanging="160"/>
      </w:pPr>
    </w:lvl>
  </w:abstractNum>
  <w:abstractNum w:abstractNumId="6">
    <w:nsid w:val="64665FCA"/>
    <w:multiLevelType w:val="multilevel"/>
    <w:tmpl w:val="06A8C440"/>
    <w:lvl w:ilvl="0">
      <w:start w:val="1"/>
      <w:numFmt w:val="bullet"/>
      <w:lvlText w:val="•"/>
      <w:lvlJc w:val="left"/>
      <w:pPr>
        <w:ind w:left="1259" w:hanging="360"/>
      </w:pPr>
      <w:rPr>
        <w:rFonts w:ascii="Times New Roman" w:eastAsia="Times New Roman" w:hAnsi="Times New Roman" w:cs="Times New Roman"/>
        <w:sz w:val="20"/>
        <w:szCs w:val="20"/>
      </w:rPr>
    </w:lvl>
    <w:lvl w:ilvl="1">
      <w:start w:val="1"/>
      <w:numFmt w:val="bullet"/>
      <w:lvlText w:val="•"/>
      <w:lvlJc w:val="left"/>
      <w:pPr>
        <w:ind w:left="2198" w:hanging="360"/>
      </w:pPr>
    </w:lvl>
    <w:lvl w:ilvl="2">
      <w:start w:val="1"/>
      <w:numFmt w:val="bullet"/>
      <w:lvlText w:val="•"/>
      <w:lvlJc w:val="left"/>
      <w:pPr>
        <w:ind w:left="3137" w:hanging="360"/>
      </w:pPr>
    </w:lvl>
    <w:lvl w:ilvl="3">
      <w:start w:val="1"/>
      <w:numFmt w:val="bullet"/>
      <w:lvlText w:val="•"/>
      <w:lvlJc w:val="left"/>
      <w:pPr>
        <w:ind w:left="4075" w:hanging="360"/>
      </w:pPr>
    </w:lvl>
    <w:lvl w:ilvl="4">
      <w:start w:val="1"/>
      <w:numFmt w:val="bullet"/>
      <w:lvlText w:val="•"/>
      <w:lvlJc w:val="left"/>
      <w:pPr>
        <w:ind w:left="5014" w:hanging="360"/>
      </w:pPr>
    </w:lvl>
    <w:lvl w:ilvl="5">
      <w:start w:val="1"/>
      <w:numFmt w:val="bullet"/>
      <w:lvlText w:val="•"/>
      <w:lvlJc w:val="left"/>
      <w:pPr>
        <w:ind w:left="5953" w:hanging="360"/>
      </w:pPr>
    </w:lvl>
    <w:lvl w:ilvl="6">
      <w:start w:val="1"/>
      <w:numFmt w:val="bullet"/>
      <w:lvlText w:val="•"/>
      <w:lvlJc w:val="left"/>
      <w:pPr>
        <w:ind w:left="6891" w:hanging="360"/>
      </w:pPr>
    </w:lvl>
    <w:lvl w:ilvl="7">
      <w:start w:val="1"/>
      <w:numFmt w:val="bullet"/>
      <w:lvlText w:val="•"/>
      <w:lvlJc w:val="left"/>
      <w:pPr>
        <w:ind w:left="7830" w:hanging="360"/>
      </w:pPr>
    </w:lvl>
    <w:lvl w:ilvl="8">
      <w:start w:val="1"/>
      <w:numFmt w:val="bullet"/>
      <w:lvlText w:val="•"/>
      <w:lvlJc w:val="left"/>
      <w:pPr>
        <w:ind w:left="8769" w:hanging="360"/>
      </w:pPr>
    </w:lvl>
  </w:abstractNum>
  <w:abstractNum w:abstractNumId="7">
    <w:nsid w:val="64EC79FC"/>
    <w:multiLevelType w:val="multilevel"/>
    <w:tmpl w:val="F0DE1174"/>
    <w:lvl w:ilvl="0">
      <w:start w:val="1"/>
      <w:numFmt w:val="bullet"/>
      <w:lvlText w:val="●"/>
      <w:lvlJc w:val="left"/>
      <w:pPr>
        <w:ind w:left="931" w:hanging="360"/>
      </w:pPr>
      <w:rPr>
        <w:rFonts w:ascii="Noto Sans Symbols" w:eastAsia="Noto Sans Symbols" w:hAnsi="Noto Sans Symbols" w:cs="Noto Sans Symbols"/>
        <w:sz w:val="20"/>
        <w:szCs w:val="20"/>
      </w:rPr>
    </w:lvl>
    <w:lvl w:ilvl="1">
      <w:start w:val="1"/>
      <w:numFmt w:val="bullet"/>
      <w:lvlText w:val="●"/>
      <w:lvlJc w:val="left"/>
      <w:pPr>
        <w:ind w:left="1672" w:hanging="360"/>
      </w:pPr>
      <w:rPr>
        <w:rFonts w:ascii="Noto Sans Symbols" w:eastAsia="Noto Sans Symbols" w:hAnsi="Noto Sans Symbols" w:cs="Noto Sans Symbols"/>
        <w:sz w:val="20"/>
        <w:szCs w:val="20"/>
      </w:rPr>
    </w:lvl>
    <w:lvl w:ilvl="2">
      <w:start w:val="1"/>
      <w:numFmt w:val="bullet"/>
      <w:lvlText w:val="•"/>
      <w:lvlJc w:val="left"/>
      <w:pPr>
        <w:ind w:left="2680" w:hanging="360"/>
      </w:pPr>
    </w:lvl>
    <w:lvl w:ilvl="3">
      <w:start w:val="1"/>
      <w:numFmt w:val="bullet"/>
      <w:lvlText w:val="•"/>
      <w:lvlJc w:val="left"/>
      <w:pPr>
        <w:ind w:left="3681" w:hanging="360"/>
      </w:pPr>
    </w:lvl>
    <w:lvl w:ilvl="4">
      <w:start w:val="1"/>
      <w:numFmt w:val="bullet"/>
      <w:lvlText w:val="•"/>
      <w:lvlJc w:val="left"/>
      <w:pPr>
        <w:ind w:left="4682" w:hanging="360"/>
      </w:pPr>
    </w:lvl>
    <w:lvl w:ilvl="5">
      <w:start w:val="1"/>
      <w:numFmt w:val="bullet"/>
      <w:lvlText w:val="•"/>
      <w:lvlJc w:val="left"/>
      <w:pPr>
        <w:ind w:left="5682" w:hanging="360"/>
      </w:pPr>
    </w:lvl>
    <w:lvl w:ilvl="6">
      <w:start w:val="1"/>
      <w:numFmt w:val="bullet"/>
      <w:lvlText w:val="•"/>
      <w:lvlJc w:val="left"/>
      <w:pPr>
        <w:ind w:left="6683" w:hanging="360"/>
      </w:pPr>
    </w:lvl>
    <w:lvl w:ilvl="7">
      <w:start w:val="1"/>
      <w:numFmt w:val="bullet"/>
      <w:lvlText w:val="•"/>
      <w:lvlJc w:val="left"/>
      <w:pPr>
        <w:ind w:left="7684" w:hanging="360"/>
      </w:pPr>
    </w:lvl>
    <w:lvl w:ilvl="8">
      <w:start w:val="1"/>
      <w:numFmt w:val="bullet"/>
      <w:lvlText w:val="•"/>
      <w:lvlJc w:val="left"/>
      <w:pPr>
        <w:ind w:left="8684" w:hanging="360"/>
      </w:pPr>
    </w:lvl>
  </w:abstractNum>
  <w:abstractNum w:abstractNumId="8">
    <w:nsid w:val="64FD0C64"/>
    <w:multiLevelType w:val="hybridMultilevel"/>
    <w:tmpl w:val="A2005ACC"/>
    <w:lvl w:ilvl="0" w:tplc="A934D666">
      <w:start w:val="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5"/>
  </w:num>
  <w:num w:numId="6">
    <w:abstractNumId w:val="6"/>
  </w:num>
  <w:num w:numId="7">
    <w:abstractNumId w:val="1"/>
  </w:num>
  <w:num w:numId="8">
    <w:abstractNumId w:val="7"/>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hyphenationZone w:val="283"/>
  <w:characterSpacingControl w:val="doNotCompress"/>
  <w:compat/>
  <w:rsids>
    <w:rsidRoot w:val="00064864"/>
    <w:rsid w:val="00064864"/>
    <w:rsid w:val="00113FDC"/>
    <w:rsid w:val="00135FD7"/>
    <w:rsid w:val="002678A3"/>
    <w:rsid w:val="00305ECF"/>
    <w:rsid w:val="0037362B"/>
    <w:rsid w:val="003C3F8D"/>
    <w:rsid w:val="003D308C"/>
    <w:rsid w:val="00426E7A"/>
    <w:rsid w:val="005211DC"/>
    <w:rsid w:val="00576C7E"/>
    <w:rsid w:val="005E0F09"/>
    <w:rsid w:val="008E618E"/>
    <w:rsid w:val="0094697A"/>
    <w:rsid w:val="00A77DFD"/>
    <w:rsid w:val="00AF6FE6"/>
    <w:rsid w:val="00B04574"/>
    <w:rsid w:val="00B05800"/>
    <w:rsid w:val="00B77149"/>
    <w:rsid w:val="00C50254"/>
    <w:rsid w:val="00C66368"/>
    <w:rsid w:val="00D109A2"/>
    <w:rsid w:val="00D37392"/>
    <w:rsid w:val="00E70038"/>
    <w:rsid w:val="00FB4A09"/>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F115B"/>
  </w:style>
  <w:style w:type="paragraph" w:styleId="Titolo1">
    <w:name w:val="heading 1"/>
    <w:basedOn w:val="Normale"/>
    <w:next w:val="Normale"/>
    <w:rsid w:val="005E0F09"/>
    <w:pPr>
      <w:keepNext/>
      <w:keepLines/>
      <w:spacing w:before="480" w:after="120"/>
      <w:outlineLvl w:val="0"/>
    </w:pPr>
    <w:rPr>
      <w:b/>
      <w:sz w:val="48"/>
      <w:szCs w:val="48"/>
    </w:rPr>
  </w:style>
  <w:style w:type="paragraph" w:styleId="Titolo2">
    <w:name w:val="heading 2"/>
    <w:basedOn w:val="Normale"/>
    <w:link w:val="Titolo2Carattere"/>
    <w:uiPriority w:val="1"/>
    <w:unhideWhenUsed/>
    <w:qFormat/>
    <w:rsid w:val="00AF115B"/>
    <w:pPr>
      <w:widowControl w:val="0"/>
      <w:spacing w:before="64"/>
      <w:ind w:left="532"/>
      <w:outlineLvl w:val="1"/>
    </w:pPr>
    <w:rPr>
      <w:rFonts w:ascii="Verdana" w:eastAsia="Verdana" w:hAnsi="Verdana" w:cs="Verdana"/>
      <w:b/>
      <w:bCs/>
      <w:sz w:val="20"/>
      <w:szCs w:val="20"/>
      <w:u w:val="single" w:color="000000"/>
      <w:lang w:val="en-US" w:eastAsia="en-US"/>
    </w:rPr>
  </w:style>
  <w:style w:type="paragraph" w:styleId="Titolo3">
    <w:name w:val="heading 3"/>
    <w:basedOn w:val="Normale"/>
    <w:next w:val="Normale"/>
    <w:rsid w:val="005E0F09"/>
    <w:pPr>
      <w:keepNext/>
      <w:keepLines/>
      <w:spacing w:before="280" w:after="80"/>
      <w:outlineLvl w:val="2"/>
    </w:pPr>
    <w:rPr>
      <w:b/>
      <w:sz w:val="28"/>
      <w:szCs w:val="28"/>
    </w:rPr>
  </w:style>
  <w:style w:type="paragraph" w:styleId="Titolo4">
    <w:name w:val="heading 4"/>
    <w:basedOn w:val="Normale"/>
    <w:next w:val="Normale"/>
    <w:rsid w:val="005E0F09"/>
    <w:pPr>
      <w:keepNext/>
      <w:keepLines/>
      <w:spacing w:before="240" w:after="40"/>
      <w:outlineLvl w:val="3"/>
    </w:pPr>
    <w:rPr>
      <w:b/>
    </w:rPr>
  </w:style>
  <w:style w:type="paragraph" w:styleId="Titolo5">
    <w:name w:val="heading 5"/>
    <w:basedOn w:val="Normale"/>
    <w:next w:val="Normale"/>
    <w:rsid w:val="005E0F09"/>
    <w:pPr>
      <w:keepNext/>
      <w:keepLines/>
      <w:spacing w:before="220" w:after="40"/>
      <w:outlineLvl w:val="4"/>
    </w:pPr>
    <w:rPr>
      <w:b/>
      <w:sz w:val="22"/>
      <w:szCs w:val="22"/>
    </w:rPr>
  </w:style>
  <w:style w:type="paragraph" w:styleId="Titolo6">
    <w:name w:val="heading 6"/>
    <w:basedOn w:val="Normale"/>
    <w:next w:val="Normale"/>
    <w:rsid w:val="005E0F09"/>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5E0F09"/>
    <w:tblPr>
      <w:tblCellMar>
        <w:top w:w="0" w:type="dxa"/>
        <w:left w:w="0" w:type="dxa"/>
        <w:bottom w:w="0" w:type="dxa"/>
        <w:right w:w="0" w:type="dxa"/>
      </w:tblCellMar>
    </w:tblPr>
  </w:style>
  <w:style w:type="paragraph" w:styleId="Titolo">
    <w:name w:val="Title"/>
    <w:basedOn w:val="Normale"/>
    <w:next w:val="Normale"/>
    <w:rsid w:val="005E0F09"/>
    <w:pPr>
      <w:keepNext/>
      <w:keepLines/>
      <w:spacing w:before="480" w:after="120"/>
    </w:pPr>
    <w:rPr>
      <w:b/>
      <w:sz w:val="72"/>
      <w:szCs w:val="72"/>
    </w:rPr>
  </w:style>
  <w:style w:type="character" w:customStyle="1" w:styleId="Titolo2Carattere">
    <w:name w:val="Titolo 2 Carattere"/>
    <w:basedOn w:val="Carpredefinitoparagrafo"/>
    <w:link w:val="Titolo2"/>
    <w:uiPriority w:val="1"/>
    <w:rsid w:val="00AF115B"/>
    <w:rPr>
      <w:rFonts w:ascii="Verdana" w:eastAsia="Verdana" w:hAnsi="Verdana" w:cs="Verdana"/>
      <w:b/>
      <w:bCs/>
      <w:sz w:val="20"/>
      <w:szCs w:val="20"/>
      <w:u w:val="single" w:color="000000"/>
      <w:lang w:val="en-US"/>
    </w:rPr>
  </w:style>
  <w:style w:type="paragraph" w:styleId="Corpodeltesto">
    <w:name w:val="Body Text"/>
    <w:basedOn w:val="Normale"/>
    <w:link w:val="CorpodeltestoCarattere"/>
    <w:uiPriority w:val="1"/>
    <w:unhideWhenUsed/>
    <w:qFormat/>
    <w:rsid w:val="00AF115B"/>
    <w:pPr>
      <w:widowControl w:val="0"/>
    </w:pPr>
    <w:rPr>
      <w:rFonts w:ascii="Verdana" w:eastAsia="Verdana" w:hAnsi="Verdana" w:cs="Verdana"/>
      <w:sz w:val="20"/>
      <w:szCs w:val="20"/>
      <w:lang w:val="en-US" w:eastAsia="en-US"/>
    </w:rPr>
  </w:style>
  <w:style w:type="character" w:customStyle="1" w:styleId="CorpodeltestoCarattere">
    <w:name w:val="Corpo del testo Carattere"/>
    <w:basedOn w:val="Carpredefinitoparagrafo"/>
    <w:link w:val="Corpodeltesto"/>
    <w:uiPriority w:val="1"/>
    <w:rsid w:val="00AF115B"/>
    <w:rPr>
      <w:rFonts w:ascii="Verdana" w:eastAsia="Verdana" w:hAnsi="Verdana" w:cs="Verdana"/>
      <w:sz w:val="20"/>
      <w:szCs w:val="20"/>
      <w:lang w:val="en-US"/>
    </w:rPr>
  </w:style>
  <w:style w:type="paragraph" w:styleId="Paragrafoelenco">
    <w:name w:val="List Paragraph"/>
    <w:basedOn w:val="Normale"/>
    <w:uiPriority w:val="1"/>
    <w:qFormat/>
    <w:rsid w:val="00AF115B"/>
    <w:pPr>
      <w:widowControl w:val="0"/>
      <w:ind w:left="1344" w:hanging="360"/>
    </w:pPr>
    <w:rPr>
      <w:rFonts w:ascii="Verdana" w:eastAsia="Verdana" w:hAnsi="Verdana" w:cs="Verdana"/>
      <w:sz w:val="22"/>
      <w:szCs w:val="22"/>
      <w:lang w:val="en-US" w:eastAsia="en-US"/>
    </w:rPr>
  </w:style>
  <w:style w:type="table" w:styleId="Grigliatabella">
    <w:name w:val="Table Grid"/>
    <w:basedOn w:val="Tabellanormale"/>
    <w:uiPriority w:val="59"/>
    <w:rsid w:val="00AF115B"/>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e"/>
    <w:uiPriority w:val="1"/>
    <w:qFormat/>
    <w:rsid w:val="00AF115B"/>
    <w:pPr>
      <w:widowControl w:val="0"/>
      <w:ind w:left="105"/>
    </w:pPr>
    <w:rPr>
      <w:rFonts w:ascii="Calibri" w:eastAsia="Calibri" w:hAnsi="Calibri" w:cs="Calibri"/>
      <w:sz w:val="22"/>
      <w:szCs w:val="22"/>
      <w:lang w:val="en-US" w:eastAsia="en-US"/>
    </w:rPr>
  </w:style>
  <w:style w:type="character" w:styleId="Collegamentoipertestuale">
    <w:name w:val="Hyperlink"/>
    <w:uiPriority w:val="99"/>
    <w:unhideWhenUsed/>
    <w:rsid w:val="007B2E20"/>
    <w:rPr>
      <w:color w:val="0000FF"/>
      <w:u w:val="single"/>
    </w:rPr>
  </w:style>
  <w:style w:type="paragraph" w:styleId="Sottotitolo">
    <w:name w:val="Subtitle"/>
    <w:basedOn w:val="Normale"/>
    <w:next w:val="Normale"/>
    <w:rsid w:val="005E0F09"/>
    <w:pPr>
      <w:keepNext/>
      <w:keepLines/>
      <w:spacing w:before="360" w:after="80"/>
    </w:pPr>
    <w:rPr>
      <w:rFonts w:ascii="Georgia" w:eastAsia="Georgia" w:hAnsi="Georgia" w:cs="Georgia"/>
      <w:i/>
      <w:color w:val="666666"/>
      <w:sz w:val="48"/>
      <w:szCs w:val="48"/>
    </w:rPr>
  </w:style>
  <w:style w:type="table" w:customStyle="1" w:styleId="a">
    <w:basedOn w:val="TableNormal"/>
    <w:rsid w:val="005E0F09"/>
    <w:rPr>
      <w:sz w:val="22"/>
      <w:szCs w:val="22"/>
    </w:rPr>
    <w:tblPr>
      <w:tblStyleRowBandSize w:val="1"/>
      <w:tblStyleColBandSize w:val="1"/>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77circolonapoli.gov.it" TargetMode="External"/><Relationship Id="rId3" Type="http://schemas.openxmlformats.org/officeDocument/2006/relationships/styles" Target="styles.xml"/><Relationship Id="rId7" Type="http://schemas.openxmlformats.org/officeDocument/2006/relationships/hyperlink" Target="mailto:NAIC8B200T@istruzione.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AIC8B200T@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lR9WXMhvX738Vz7oQLcNuvYDNFQ==">AMUW2mU5vfVdFgP5qbyOmfKL8yKIa2toQwuan5ixtlwsARZeqdjnbbVXoRPzUw+0V2sSgjdnCblIolibwPM15XZmeYckkkf9la/0LObejz7AltCn4eJaBcFNrZG15m4mj4RtRiymAbkk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2520</Words>
  <Characters>14366</Characters>
  <Application>Microsoft Office Word</Application>
  <DocSecurity>0</DocSecurity>
  <Lines>119</Lines>
  <Paragraphs>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di Microsoft Office</dc:creator>
  <cp:lastModifiedBy>Windows</cp:lastModifiedBy>
  <cp:revision>2</cp:revision>
  <dcterms:created xsi:type="dcterms:W3CDTF">2019-11-15T13:14:00Z</dcterms:created>
  <dcterms:modified xsi:type="dcterms:W3CDTF">2019-11-15T13:14:00Z</dcterms:modified>
</cp:coreProperties>
</file>